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D503F3" w14:textId="516F2C0E" w:rsidR="00FF7EEB" w:rsidRPr="00CA54AF" w:rsidRDefault="00234ACF" w:rsidP="00FF7EEB">
      <w:pPr>
        <w:jc w:val="center"/>
        <w:rPr>
          <w:rFonts w:ascii="Garamond" w:hAnsi="Garamond"/>
          <w:b/>
          <w:sz w:val="24"/>
          <w:szCs w:val="24"/>
          <w:lang w:val="en-US"/>
        </w:rPr>
      </w:pPr>
      <w:r w:rsidRPr="00CA54AF">
        <w:rPr>
          <w:rFonts w:ascii="Garamond" w:hAnsi="Garamond"/>
          <w:noProof/>
          <w:sz w:val="20"/>
          <w:szCs w:val="20"/>
          <w:highlight w:val="yellow"/>
          <w:lang w:val="hr-HR" w:eastAsia="hr-HR"/>
        </w:rPr>
        <w:drawing>
          <wp:anchor distT="0" distB="0" distL="114300" distR="114300" simplePos="0" relativeHeight="251658240" behindDoc="0" locked="0" layoutInCell="1" allowOverlap="1" wp14:anchorId="4FC65A43" wp14:editId="77F3F986">
            <wp:simplePos x="0" y="0"/>
            <wp:positionH relativeFrom="margin">
              <wp:align>center</wp:align>
            </wp:positionH>
            <wp:positionV relativeFrom="paragraph">
              <wp:posOffset>285750</wp:posOffset>
            </wp:positionV>
            <wp:extent cx="1209675" cy="1571625"/>
            <wp:effectExtent l="0" t="0" r="9525" b="9525"/>
            <wp:wrapSquare wrapText="bothSides"/>
            <wp:docPr id="24" name="Picture 24" descr="logo_URL_CMYK_update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logo_URL_CMYK_updated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09675" cy="15716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8DDCD85" w14:textId="28EE1A2E" w:rsidR="00FF7EEB" w:rsidRPr="00CA54AF" w:rsidRDefault="00FF7EEB" w:rsidP="00FF7EEB">
      <w:pPr>
        <w:jc w:val="center"/>
        <w:rPr>
          <w:rFonts w:ascii="Garamond" w:hAnsi="Garamond"/>
          <w:b/>
          <w:sz w:val="24"/>
          <w:szCs w:val="24"/>
          <w:lang w:val="en-US"/>
        </w:rPr>
      </w:pPr>
    </w:p>
    <w:p w14:paraId="032926B7" w14:textId="77777777" w:rsidR="00234ACF" w:rsidRPr="00CA54AF" w:rsidRDefault="00234ACF" w:rsidP="00FF7EEB">
      <w:pPr>
        <w:jc w:val="center"/>
        <w:rPr>
          <w:rFonts w:ascii="Garamond" w:hAnsi="Garamond"/>
          <w:b/>
          <w:sz w:val="24"/>
          <w:szCs w:val="24"/>
          <w:lang w:val="en-US"/>
        </w:rPr>
      </w:pPr>
    </w:p>
    <w:p w14:paraId="23D58084" w14:textId="77777777" w:rsidR="00234ACF" w:rsidRPr="00CA54AF" w:rsidRDefault="00234ACF" w:rsidP="00FF7EEB">
      <w:pPr>
        <w:jc w:val="center"/>
        <w:rPr>
          <w:rFonts w:ascii="Garamond" w:hAnsi="Garamond"/>
          <w:b/>
          <w:sz w:val="24"/>
          <w:szCs w:val="24"/>
          <w:lang w:val="en-US"/>
        </w:rPr>
      </w:pPr>
    </w:p>
    <w:p w14:paraId="0DDF9383" w14:textId="77777777" w:rsidR="00234ACF" w:rsidRPr="00CA54AF" w:rsidRDefault="00234ACF" w:rsidP="00FF7EEB">
      <w:pPr>
        <w:jc w:val="center"/>
        <w:rPr>
          <w:rFonts w:ascii="Garamond" w:hAnsi="Garamond"/>
          <w:b/>
          <w:sz w:val="24"/>
          <w:szCs w:val="24"/>
          <w:lang w:val="en-US"/>
        </w:rPr>
      </w:pPr>
    </w:p>
    <w:p w14:paraId="6280B53A" w14:textId="77777777" w:rsidR="00234ACF" w:rsidRPr="00CA54AF" w:rsidRDefault="00234ACF" w:rsidP="00FF7EEB">
      <w:pPr>
        <w:jc w:val="center"/>
        <w:rPr>
          <w:rFonts w:ascii="Garamond" w:hAnsi="Garamond"/>
          <w:b/>
          <w:sz w:val="24"/>
          <w:szCs w:val="24"/>
          <w:lang w:val="en-US"/>
        </w:rPr>
      </w:pPr>
    </w:p>
    <w:p w14:paraId="0EB79E18" w14:textId="77777777" w:rsidR="00234ACF" w:rsidRPr="00CA54AF" w:rsidRDefault="00234ACF" w:rsidP="00FF7EEB">
      <w:pPr>
        <w:jc w:val="center"/>
        <w:rPr>
          <w:rFonts w:ascii="Garamond" w:hAnsi="Garamond"/>
          <w:b/>
          <w:sz w:val="24"/>
          <w:szCs w:val="24"/>
          <w:lang w:val="en-US"/>
        </w:rPr>
      </w:pPr>
    </w:p>
    <w:p w14:paraId="663C1D90" w14:textId="7EB55CD7" w:rsidR="00FF7EEB" w:rsidRPr="00CA54AF" w:rsidRDefault="00FF7EEB" w:rsidP="00FF7EEB">
      <w:pPr>
        <w:jc w:val="center"/>
        <w:rPr>
          <w:rFonts w:ascii="Garamond" w:hAnsi="Garamond"/>
          <w:b/>
          <w:sz w:val="24"/>
          <w:szCs w:val="24"/>
          <w:lang w:val="en-US"/>
        </w:rPr>
      </w:pPr>
      <w:r w:rsidRPr="00CA54AF">
        <w:rPr>
          <w:rFonts w:ascii="Garamond" w:hAnsi="Garamond"/>
          <w:b/>
          <w:sz w:val="24"/>
          <w:szCs w:val="24"/>
          <w:lang w:val="en-US"/>
        </w:rPr>
        <w:t xml:space="preserve">Statement by Human Rights Watch </w:t>
      </w:r>
      <w:proofErr w:type="gramStart"/>
      <w:r w:rsidRPr="00CA54AF">
        <w:rPr>
          <w:rFonts w:ascii="Garamond" w:hAnsi="Garamond"/>
          <w:b/>
          <w:sz w:val="24"/>
          <w:szCs w:val="24"/>
          <w:lang w:val="en-US"/>
        </w:rPr>
        <w:t>on the occasion of</w:t>
      </w:r>
      <w:proofErr w:type="gramEnd"/>
      <w:r w:rsidRPr="00CA54AF">
        <w:rPr>
          <w:rFonts w:ascii="Garamond" w:hAnsi="Garamond"/>
          <w:b/>
          <w:sz w:val="24"/>
          <w:szCs w:val="24"/>
          <w:lang w:val="en-US"/>
        </w:rPr>
        <w:t xml:space="preserve"> the UN Security Council Arria Meeting on People with Disabilities</w:t>
      </w:r>
    </w:p>
    <w:p w14:paraId="61EE07E8" w14:textId="3FD6ECD3" w:rsidR="00FF7EEB" w:rsidRPr="00CA54AF" w:rsidRDefault="00FF7EEB" w:rsidP="00FF7EEB">
      <w:pPr>
        <w:jc w:val="center"/>
        <w:rPr>
          <w:rFonts w:ascii="Garamond" w:hAnsi="Garamond"/>
          <w:b/>
          <w:sz w:val="24"/>
          <w:szCs w:val="24"/>
          <w:lang w:val="en-US"/>
        </w:rPr>
      </w:pPr>
      <w:r w:rsidRPr="00CA54AF">
        <w:rPr>
          <w:rFonts w:ascii="Garamond" w:hAnsi="Garamond"/>
          <w:b/>
          <w:sz w:val="24"/>
          <w:szCs w:val="24"/>
          <w:lang w:val="en-US"/>
        </w:rPr>
        <w:t xml:space="preserve">December </w:t>
      </w:r>
      <w:r w:rsidR="00F46E3F" w:rsidRPr="00CA54AF">
        <w:rPr>
          <w:rFonts w:ascii="Garamond" w:hAnsi="Garamond"/>
          <w:b/>
          <w:sz w:val="24"/>
          <w:szCs w:val="24"/>
          <w:lang w:val="en-US"/>
        </w:rPr>
        <w:t>6</w:t>
      </w:r>
      <w:r w:rsidRPr="00CA54AF">
        <w:rPr>
          <w:rFonts w:ascii="Garamond" w:hAnsi="Garamond"/>
          <w:b/>
          <w:sz w:val="24"/>
          <w:szCs w:val="24"/>
          <w:lang w:val="en-US"/>
        </w:rPr>
        <w:t>, 20</w:t>
      </w:r>
      <w:r w:rsidR="00F46E3F" w:rsidRPr="00CA54AF">
        <w:rPr>
          <w:rFonts w:ascii="Garamond" w:hAnsi="Garamond"/>
          <w:b/>
          <w:sz w:val="24"/>
          <w:szCs w:val="24"/>
          <w:lang w:val="en-US"/>
        </w:rPr>
        <w:t>24</w:t>
      </w:r>
    </w:p>
    <w:p w14:paraId="21A69365" w14:textId="76B476AC" w:rsidR="00FF7EEB" w:rsidRPr="00CA54AF" w:rsidRDefault="00FF7EEB" w:rsidP="00FF7EEB">
      <w:pPr>
        <w:jc w:val="center"/>
        <w:rPr>
          <w:rFonts w:ascii="Garamond" w:hAnsi="Garamond"/>
          <w:b/>
          <w:sz w:val="24"/>
          <w:szCs w:val="24"/>
          <w:lang w:val="en-US"/>
        </w:rPr>
      </w:pPr>
      <w:r w:rsidRPr="00CA54AF">
        <w:rPr>
          <w:rFonts w:ascii="Garamond" w:hAnsi="Garamond"/>
          <w:b/>
          <w:sz w:val="24"/>
          <w:szCs w:val="24"/>
          <w:lang w:val="en-US"/>
        </w:rPr>
        <w:t>UN Headquarters, New York</w:t>
      </w:r>
    </w:p>
    <w:p w14:paraId="5A5347CB" w14:textId="77777777" w:rsidR="00FF7EEB" w:rsidRPr="00CA54AF" w:rsidRDefault="00FF7EEB" w:rsidP="00F07C3E">
      <w:pPr>
        <w:rPr>
          <w:rFonts w:ascii="Garamond" w:hAnsi="Garamond"/>
          <w:sz w:val="24"/>
          <w:szCs w:val="24"/>
          <w:lang w:val="en-US"/>
        </w:rPr>
      </w:pPr>
    </w:p>
    <w:p w14:paraId="02207422" w14:textId="6B2C6834" w:rsidR="00F07C3E" w:rsidRPr="00CA54AF" w:rsidRDefault="00F07C3E" w:rsidP="00F07C3E">
      <w:pPr>
        <w:rPr>
          <w:rFonts w:ascii="Garamond" w:hAnsi="Garamond"/>
          <w:i/>
          <w:sz w:val="24"/>
          <w:szCs w:val="24"/>
          <w:lang w:val="en-US"/>
        </w:rPr>
      </w:pPr>
      <w:r w:rsidRPr="00CA54AF">
        <w:rPr>
          <w:rFonts w:ascii="Garamond" w:hAnsi="Garamond"/>
          <w:i/>
          <w:sz w:val="24"/>
          <w:szCs w:val="24"/>
          <w:lang w:val="en-US"/>
        </w:rPr>
        <w:t>Council Members, Member States, distinguished colleagues.</w:t>
      </w:r>
    </w:p>
    <w:p w14:paraId="45176EBD" w14:textId="640D0420" w:rsidR="00853E98" w:rsidRDefault="000D6014" w:rsidP="0043581C">
      <w:pPr>
        <w:rPr>
          <w:rFonts w:ascii="Garamond" w:hAnsi="Garamond" w:cs="Calibri"/>
          <w:sz w:val="24"/>
          <w:szCs w:val="24"/>
        </w:rPr>
      </w:pPr>
      <w:r w:rsidRPr="24E96F48">
        <w:rPr>
          <w:rFonts w:ascii="Garamond" w:hAnsi="Garamond" w:cs="Segoe UI"/>
          <w:sz w:val="24"/>
          <w:szCs w:val="24"/>
        </w:rPr>
        <w:t xml:space="preserve">I </w:t>
      </w:r>
      <w:r w:rsidR="002E1848" w:rsidRPr="24E96F48">
        <w:rPr>
          <w:rFonts w:ascii="Garamond" w:hAnsi="Garamond" w:cs="Segoe UI"/>
          <w:sz w:val="24"/>
          <w:szCs w:val="24"/>
        </w:rPr>
        <w:t>will</w:t>
      </w:r>
      <w:r w:rsidRPr="24E96F48">
        <w:rPr>
          <w:rFonts w:ascii="Garamond" w:hAnsi="Garamond" w:cs="Segoe UI"/>
          <w:sz w:val="24"/>
          <w:szCs w:val="24"/>
        </w:rPr>
        <w:t xml:space="preserve"> start </w:t>
      </w:r>
      <w:r w:rsidR="00BC3BB5" w:rsidRPr="24E96F48">
        <w:rPr>
          <w:rFonts w:ascii="Garamond" w:hAnsi="Garamond" w:cs="Segoe UI"/>
          <w:sz w:val="24"/>
          <w:szCs w:val="24"/>
        </w:rPr>
        <w:t xml:space="preserve">with </w:t>
      </w:r>
      <w:r w:rsidRPr="24E96F48">
        <w:rPr>
          <w:rFonts w:ascii="Garamond" w:hAnsi="Garamond" w:cs="Segoe UI"/>
          <w:sz w:val="24"/>
          <w:szCs w:val="24"/>
        </w:rPr>
        <w:t xml:space="preserve">a video message from Ghazal, a 15-year-old girl with cerebral palsy </w:t>
      </w:r>
      <w:r w:rsidR="00DA7D7E" w:rsidRPr="24E96F48">
        <w:rPr>
          <w:rFonts w:ascii="Garamond" w:hAnsi="Garamond" w:cs="Segoe UI"/>
          <w:sz w:val="24"/>
          <w:szCs w:val="24"/>
        </w:rPr>
        <w:t>from Gaza. Ghazal</w:t>
      </w:r>
      <w:r w:rsidR="00EE70DF" w:rsidRPr="24E96F48">
        <w:rPr>
          <w:rFonts w:ascii="Garamond" w:hAnsi="Garamond" w:cs="Segoe UI"/>
          <w:sz w:val="24"/>
          <w:szCs w:val="24"/>
        </w:rPr>
        <w:t xml:space="preserve"> had lost all her assistive devices – including her wheelchair and her walker – in an attack on her home </w:t>
      </w:r>
      <w:r w:rsidRPr="24E96F48">
        <w:rPr>
          <w:rFonts w:ascii="Garamond" w:hAnsi="Garamond" w:cs="Segoe UI"/>
          <w:sz w:val="24"/>
          <w:szCs w:val="24"/>
        </w:rPr>
        <w:t>in</w:t>
      </w:r>
      <w:r w:rsidR="006C6E3D" w:rsidRPr="24E96F48">
        <w:rPr>
          <w:rFonts w:ascii="Garamond" w:hAnsi="Garamond" w:cs="Segoe UI"/>
          <w:sz w:val="24"/>
          <w:szCs w:val="24"/>
        </w:rPr>
        <w:t>, northern Gaza,</w:t>
      </w:r>
      <w:r w:rsidRPr="24E96F48">
        <w:rPr>
          <w:rFonts w:ascii="Garamond" w:hAnsi="Garamond" w:cs="Segoe UI"/>
          <w:sz w:val="24"/>
          <w:szCs w:val="24"/>
        </w:rPr>
        <w:t xml:space="preserve"> on October 1</w:t>
      </w:r>
      <w:r w:rsidR="00EE70DF" w:rsidRPr="24E96F48">
        <w:rPr>
          <w:rFonts w:ascii="Garamond" w:hAnsi="Garamond" w:cs="Segoe UI"/>
          <w:sz w:val="24"/>
          <w:szCs w:val="24"/>
        </w:rPr>
        <w:t>1</w:t>
      </w:r>
      <w:r w:rsidRPr="24E96F48">
        <w:rPr>
          <w:rFonts w:ascii="Garamond" w:hAnsi="Garamond" w:cs="Segoe UI"/>
          <w:sz w:val="24"/>
          <w:szCs w:val="24"/>
        </w:rPr>
        <w:t>, 2023</w:t>
      </w:r>
      <w:r w:rsidR="00EE70DF" w:rsidRPr="24E96F48">
        <w:rPr>
          <w:rFonts w:ascii="Garamond" w:hAnsi="Garamond" w:cs="Segoe UI"/>
          <w:sz w:val="24"/>
          <w:szCs w:val="24"/>
        </w:rPr>
        <w:t xml:space="preserve">. Two days </w:t>
      </w:r>
      <w:r w:rsidR="004E35EE" w:rsidRPr="24E96F48">
        <w:rPr>
          <w:rFonts w:ascii="Garamond" w:hAnsi="Garamond" w:cs="Segoe UI"/>
          <w:sz w:val="24"/>
          <w:szCs w:val="24"/>
        </w:rPr>
        <w:t>after this attack</w:t>
      </w:r>
      <w:r w:rsidR="0027178B" w:rsidRPr="24E96F48">
        <w:rPr>
          <w:rFonts w:ascii="Garamond" w:hAnsi="Garamond" w:cs="Segoe UI"/>
          <w:sz w:val="24"/>
          <w:szCs w:val="24"/>
        </w:rPr>
        <w:t xml:space="preserve">, </w:t>
      </w:r>
      <w:r w:rsidR="00EE70DF" w:rsidRPr="24E96F48">
        <w:rPr>
          <w:rFonts w:ascii="Garamond" w:hAnsi="Garamond" w:cs="Segoe UI"/>
          <w:sz w:val="24"/>
          <w:szCs w:val="24"/>
        </w:rPr>
        <w:t>she had to flee to the south,</w:t>
      </w:r>
      <w:r w:rsidRPr="24E96F48">
        <w:rPr>
          <w:rFonts w:ascii="Garamond" w:hAnsi="Garamond" w:cs="Segoe UI"/>
          <w:sz w:val="24"/>
          <w:szCs w:val="24"/>
        </w:rPr>
        <w:t xml:space="preserve"> following Israeli military’s evacuation orders. Without </w:t>
      </w:r>
      <w:r w:rsidR="00EE70DF" w:rsidRPr="24E96F48">
        <w:rPr>
          <w:rFonts w:ascii="Garamond" w:hAnsi="Garamond" w:cs="Segoe UI"/>
          <w:sz w:val="24"/>
          <w:szCs w:val="24"/>
        </w:rPr>
        <w:t>her assistive</w:t>
      </w:r>
      <w:r w:rsidRPr="24E96F48">
        <w:rPr>
          <w:rFonts w:ascii="Garamond" w:hAnsi="Garamond" w:cs="Segoe UI"/>
          <w:sz w:val="24"/>
          <w:szCs w:val="24"/>
        </w:rPr>
        <w:t xml:space="preserve"> devices Ghazal had to be carried by her family. </w:t>
      </w:r>
    </w:p>
    <w:p w14:paraId="5DC99387" w14:textId="0A427CB1" w:rsidR="00567319" w:rsidRPr="00CA54AF" w:rsidRDefault="6D69FE21" w:rsidP="001E541E">
      <w:pPr>
        <w:spacing w:line="257" w:lineRule="auto"/>
        <w:rPr>
          <w:rFonts w:ascii="Garamond" w:eastAsia="Garamond" w:hAnsi="Garamond" w:cs="Garamond"/>
          <w:sz w:val="24"/>
          <w:szCs w:val="24"/>
        </w:rPr>
      </w:pPr>
      <w:r w:rsidRPr="24E96F48">
        <w:rPr>
          <w:rFonts w:ascii="Garamond" w:eastAsia="Garamond" w:hAnsi="Garamond" w:cs="Garamond"/>
          <w:sz w:val="24"/>
          <w:szCs w:val="24"/>
        </w:rPr>
        <w:t xml:space="preserve">This heartbreaking </w:t>
      </w:r>
      <w:r w:rsidR="00DB070E" w:rsidRPr="24E96F48">
        <w:rPr>
          <w:rFonts w:ascii="Garamond" w:eastAsia="Garamond" w:hAnsi="Garamond" w:cs="Garamond"/>
          <w:sz w:val="24"/>
          <w:szCs w:val="24"/>
        </w:rPr>
        <w:t xml:space="preserve">story we just saw </w:t>
      </w:r>
      <w:r w:rsidRPr="24E96F48">
        <w:rPr>
          <w:rFonts w:ascii="Garamond" w:eastAsia="Garamond" w:hAnsi="Garamond" w:cs="Garamond"/>
          <w:sz w:val="24"/>
          <w:szCs w:val="24"/>
        </w:rPr>
        <w:t xml:space="preserve">highlights the extreme risks faced by children and adults with disabilities in conflict zones. Over the past decade, Human Rights Watch has documented similar situations in the Central African Republic, Cameroon, Iraq, South Sudan, Syria and Yemen.   </w:t>
      </w:r>
    </w:p>
    <w:p w14:paraId="3E8046E9" w14:textId="01D85A4E" w:rsidR="00CA54AF" w:rsidRPr="00104F4B" w:rsidRDefault="00F46E3F" w:rsidP="00104F4B">
      <w:pPr>
        <w:rPr>
          <w:rStyle w:val="normaltextrun"/>
          <w:rFonts w:ascii="Garamond" w:hAnsi="Garamond"/>
          <w:sz w:val="24"/>
          <w:szCs w:val="24"/>
        </w:rPr>
      </w:pPr>
      <w:r w:rsidRPr="000F690D">
        <w:rPr>
          <w:rStyle w:val="normaltextrun"/>
          <w:rFonts w:ascii="Garamond" w:hAnsi="Garamond" w:cs="Calibri"/>
          <w:sz w:val="24"/>
          <w:szCs w:val="24"/>
        </w:rPr>
        <w:t xml:space="preserve">And what we have found, </w:t>
      </w:r>
      <w:r w:rsidR="5CC12979" w:rsidRPr="000F690D">
        <w:rPr>
          <w:rStyle w:val="normaltextrun"/>
          <w:rFonts w:ascii="Garamond" w:hAnsi="Garamond" w:cs="Calibri"/>
          <w:sz w:val="24"/>
          <w:szCs w:val="24"/>
        </w:rPr>
        <w:t>in every</w:t>
      </w:r>
      <w:r w:rsidRPr="000F690D">
        <w:rPr>
          <w:rStyle w:val="normaltextrun"/>
          <w:rFonts w:ascii="Garamond" w:hAnsi="Garamond" w:cs="Calibri"/>
          <w:sz w:val="24"/>
          <w:szCs w:val="24"/>
        </w:rPr>
        <w:t xml:space="preserve"> </w:t>
      </w:r>
      <w:r w:rsidR="00E41CFC">
        <w:rPr>
          <w:rStyle w:val="normaltextrun"/>
          <w:rFonts w:ascii="Garamond" w:hAnsi="Garamond" w:cs="Calibri"/>
          <w:sz w:val="24"/>
          <w:szCs w:val="24"/>
        </w:rPr>
        <w:t>case</w:t>
      </w:r>
      <w:r w:rsidRPr="000F690D">
        <w:rPr>
          <w:rStyle w:val="normaltextrun"/>
          <w:rFonts w:ascii="Garamond" w:hAnsi="Garamond" w:cs="Calibri"/>
          <w:sz w:val="24"/>
          <w:szCs w:val="24"/>
        </w:rPr>
        <w:t xml:space="preserve">, is that </w:t>
      </w:r>
      <w:r w:rsidRPr="000F690D">
        <w:rPr>
          <w:rStyle w:val="normaltextrun"/>
          <w:rFonts w:ascii="Garamond" w:hAnsi="Garamond"/>
          <w:sz w:val="24"/>
          <w:szCs w:val="24"/>
        </w:rPr>
        <w:t xml:space="preserve">children with disabilities in situations of armed conflict experience multiple and intersecting forms of human rights </w:t>
      </w:r>
      <w:r w:rsidR="00E41CFC">
        <w:rPr>
          <w:rStyle w:val="normaltextrun"/>
          <w:rFonts w:ascii="Garamond" w:hAnsi="Garamond"/>
          <w:sz w:val="24"/>
          <w:szCs w:val="24"/>
        </w:rPr>
        <w:t>abuses</w:t>
      </w:r>
      <w:r w:rsidR="00801C83">
        <w:rPr>
          <w:rStyle w:val="normaltextrun"/>
          <w:rFonts w:ascii="Garamond" w:hAnsi="Garamond"/>
          <w:sz w:val="24"/>
          <w:szCs w:val="24"/>
        </w:rPr>
        <w:t>. They face</w:t>
      </w:r>
      <w:r w:rsidRPr="000F690D">
        <w:rPr>
          <w:rStyle w:val="normaltextrun"/>
          <w:rFonts w:ascii="Garamond" w:hAnsi="Garamond"/>
          <w:sz w:val="24"/>
          <w:szCs w:val="24"/>
        </w:rPr>
        <w:t xml:space="preserve"> violent attacks,</w:t>
      </w:r>
      <w:r w:rsidR="00170DF0" w:rsidRPr="000F690D">
        <w:rPr>
          <w:rStyle w:val="normaltextrun"/>
          <w:rFonts w:ascii="Garamond" w:hAnsi="Garamond"/>
          <w:sz w:val="24"/>
          <w:szCs w:val="24"/>
        </w:rPr>
        <w:t xml:space="preserve"> abandonment, </w:t>
      </w:r>
      <w:r w:rsidR="0035403D" w:rsidRPr="000F690D">
        <w:rPr>
          <w:rStyle w:val="normaltextrun"/>
          <w:rFonts w:ascii="Garamond" w:hAnsi="Garamond"/>
          <w:sz w:val="24"/>
          <w:szCs w:val="24"/>
        </w:rPr>
        <w:t>distin</w:t>
      </w:r>
      <w:r w:rsidR="00DE3F46" w:rsidRPr="000F690D">
        <w:rPr>
          <w:rStyle w:val="normaltextrun"/>
          <w:rFonts w:ascii="Garamond" w:hAnsi="Garamond"/>
          <w:sz w:val="24"/>
          <w:szCs w:val="24"/>
        </w:rPr>
        <w:t>ct harms</w:t>
      </w:r>
      <w:r w:rsidR="00170DF0" w:rsidRPr="000F690D">
        <w:rPr>
          <w:rStyle w:val="normaltextrun"/>
          <w:rFonts w:ascii="Garamond" w:hAnsi="Garamond"/>
          <w:sz w:val="24"/>
          <w:szCs w:val="24"/>
        </w:rPr>
        <w:t xml:space="preserve"> during</w:t>
      </w:r>
      <w:r w:rsidRPr="000F690D">
        <w:rPr>
          <w:rStyle w:val="normaltextrun"/>
          <w:rFonts w:ascii="Garamond" w:hAnsi="Garamond"/>
          <w:sz w:val="24"/>
          <w:szCs w:val="24"/>
        </w:rPr>
        <w:t xml:space="preserve"> forced displacement, and </w:t>
      </w:r>
      <w:r w:rsidR="0088290A" w:rsidRPr="000F690D">
        <w:rPr>
          <w:rStyle w:val="normaltextrun"/>
          <w:rFonts w:ascii="Garamond" w:hAnsi="Garamond"/>
          <w:sz w:val="24"/>
          <w:szCs w:val="24"/>
        </w:rPr>
        <w:t xml:space="preserve">ongoing neglect in the humanitarian response. </w:t>
      </w:r>
    </w:p>
    <w:p w14:paraId="175CCF02" w14:textId="62643CC1" w:rsidR="00391652" w:rsidRDefault="00F848B0" w:rsidP="2C2247BE">
      <w:pPr>
        <w:pStyle w:val="paragraph"/>
        <w:spacing w:before="0" w:beforeAutospacing="0" w:after="0" w:afterAutospacing="0"/>
        <w:textAlignment w:val="baseline"/>
        <w:rPr>
          <w:rStyle w:val="normaltextrun"/>
          <w:rFonts w:ascii="Garamond" w:hAnsi="Garamond"/>
        </w:rPr>
      </w:pPr>
      <w:r>
        <w:rPr>
          <w:rFonts w:ascii="Garamond" w:eastAsia="Calibri" w:hAnsi="Garamond" w:cs="Calibri"/>
          <w:b/>
          <w:bCs/>
          <w:shd w:val="clear" w:color="auto" w:fill="FFFFFF"/>
        </w:rPr>
        <w:t>Children</w:t>
      </w:r>
      <w:r w:rsidR="00C37F67">
        <w:rPr>
          <w:rFonts w:ascii="Garamond" w:eastAsia="Calibri" w:hAnsi="Garamond" w:cs="Calibri"/>
          <w:b/>
          <w:bCs/>
          <w:shd w:val="clear" w:color="auto" w:fill="FFFFFF"/>
        </w:rPr>
        <w:t xml:space="preserve"> with disabilities</w:t>
      </w:r>
      <w:r>
        <w:rPr>
          <w:rFonts w:ascii="Garamond" w:eastAsia="Calibri" w:hAnsi="Garamond" w:cs="Calibri"/>
          <w:b/>
          <w:bCs/>
          <w:shd w:val="clear" w:color="auto" w:fill="FFFFFF"/>
        </w:rPr>
        <w:t xml:space="preserve"> who manage to escape attacks and </w:t>
      </w:r>
      <w:r w:rsidR="00C37F67">
        <w:rPr>
          <w:rFonts w:ascii="Garamond" w:eastAsia="Calibri" w:hAnsi="Garamond" w:cs="Calibri"/>
          <w:b/>
          <w:bCs/>
          <w:shd w:val="clear" w:color="auto" w:fill="FFFFFF"/>
        </w:rPr>
        <w:t>are internally displaced</w:t>
      </w:r>
      <w:r w:rsidR="00CB4F9D" w:rsidRPr="2C2247BE">
        <w:rPr>
          <w:rFonts w:ascii="Garamond" w:eastAsia="Calibri" w:hAnsi="Garamond" w:cs="Calibri"/>
          <w:b/>
          <w:bCs/>
          <w:shd w:val="clear" w:color="auto" w:fill="FFFFFF"/>
        </w:rPr>
        <w:t xml:space="preserve"> face </w:t>
      </w:r>
      <w:r w:rsidR="2B065D5F" w:rsidRPr="2C2247BE">
        <w:rPr>
          <w:rFonts w:ascii="Garamond" w:eastAsia="Calibri" w:hAnsi="Garamond" w:cs="Calibri"/>
          <w:b/>
          <w:bCs/>
          <w:shd w:val="clear" w:color="auto" w:fill="FFFFFF"/>
        </w:rPr>
        <w:t>not only challenges in</w:t>
      </w:r>
      <w:r w:rsidR="00CB4F9D" w:rsidRPr="003C3A53">
        <w:rPr>
          <w:rFonts w:ascii="Garamond" w:eastAsia="Calibri" w:hAnsi="Garamond" w:cs="Calibri"/>
          <w:b/>
          <w:bCs/>
          <w:shd w:val="clear" w:color="auto" w:fill="FFFFFF"/>
        </w:rPr>
        <w:t xml:space="preserve"> accessing</w:t>
      </w:r>
      <w:r w:rsidR="006623D1" w:rsidRPr="003C3A53">
        <w:rPr>
          <w:rFonts w:ascii="Garamond" w:eastAsia="Calibri" w:hAnsi="Garamond" w:cs="Calibri"/>
          <w:b/>
          <w:bCs/>
          <w:shd w:val="clear" w:color="auto" w:fill="FFFFFF"/>
        </w:rPr>
        <w:t xml:space="preserve"> </w:t>
      </w:r>
      <w:proofErr w:type="gramStart"/>
      <w:r w:rsidR="006623D1" w:rsidRPr="003C3A53">
        <w:rPr>
          <w:rFonts w:ascii="Garamond" w:eastAsia="Calibri" w:hAnsi="Garamond" w:cs="Calibri"/>
          <w:b/>
          <w:bCs/>
          <w:shd w:val="clear" w:color="auto" w:fill="FFFFFF"/>
        </w:rPr>
        <w:t>basic</w:t>
      </w:r>
      <w:r w:rsidR="00994644">
        <w:rPr>
          <w:rFonts w:ascii="Garamond" w:eastAsia="Calibri" w:hAnsi="Garamond" w:cs="Calibri"/>
          <w:b/>
          <w:bCs/>
          <w:shd w:val="clear" w:color="auto" w:fill="FFFFFF"/>
        </w:rPr>
        <w:t xml:space="preserve"> </w:t>
      </w:r>
      <w:r w:rsidR="006623D1" w:rsidRPr="003C3A53">
        <w:rPr>
          <w:rFonts w:ascii="Garamond" w:eastAsia="Calibri" w:hAnsi="Garamond" w:cs="Calibri"/>
          <w:b/>
          <w:bCs/>
          <w:shd w:val="clear" w:color="auto" w:fill="FFFFFF"/>
        </w:rPr>
        <w:t>necessities</w:t>
      </w:r>
      <w:proofErr w:type="gramEnd"/>
      <w:r w:rsidR="006623D1" w:rsidRPr="003C3A53">
        <w:rPr>
          <w:rFonts w:ascii="Garamond" w:eastAsia="Calibri" w:hAnsi="Garamond" w:cs="Calibri"/>
          <w:b/>
          <w:bCs/>
          <w:shd w:val="clear" w:color="auto" w:fill="FFFFFF"/>
        </w:rPr>
        <w:t xml:space="preserve"> required by all children, such as</w:t>
      </w:r>
      <w:r w:rsidR="00CB4F9D" w:rsidRPr="003C3A53">
        <w:rPr>
          <w:rFonts w:ascii="Garamond" w:eastAsia="Calibri" w:hAnsi="Garamond" w:cs="Calibri"/>
          <w:b/>
          <w:bCs/>
          <w:shd w:val="clear" w:color="auto" w:fill="FFFFFF"/>
        </w:rPr>
        <w:t xml:space="preserve"> food, sanitation, and </w:t>
      </w:r>
      <w:r w:rsidR="006623D1" w:rsidRPr="003C3A53">
        <w:rPr>
          <w:rFonts w:ascii="Garamond" w:eastAsia="Calibri" w:hAnsi="Garamond" w:cs="Calibri"/>
          <w:b/>
          <w:bCs/>
          <w:shd w:val="clear" w:color="auto" w:fill="FFFFFF"/>
        </w:rPr>
        <w:t xml:space="preserve">shelter, but also vital </w:t>
      </w:r>
      <w:r w:rsidR="0088290A" w:rsidRPr="003C3A53">
        <w:rPr>
          <w:rStyle w:val="normaltextrun"/>
          <w:rFonts w:ascii="Garamond" w:hAnsi="Garamond"/>
          <w:b/>
          <w:bCs/>
        </w:rPr>
        <w:t xml:space="preserve">services and items </w:t>
      </w:r>
      <w:r w:rsidR="14A9C23E" w:rsidRPr="003C3A53">
        <w:rPr>
          <w:rStyle w:val="normaltextrun"/>
          <w:rFonts w:ascii="Garamond" w:hAnsi="Garamond"/>
          <w:b/>
          <w:bCs/>
        </w:rPr>
        <w:t>specific to</w:t>
      </w:r>
      <w:r w:rsidR="00994644">
        <w:rPr>
          <w:rStyle w:val="normaltextrun"/>
          <w:rFonts w:ascii="Garamond" w:hAnsi="Garamond"/>
          <w:b/>
          <w:bCs/>
        </w:rPr>
        <w:t xml:space="preserve"> </w:t>
      </w:r>
      <w:r w:rsidR="0088290A" w:rsidRPr="003C3A53">
        <w:rPr>
          <w:rStyle w:val="normaltextrun"/>
          <w:rFonts w:ascii="Garamond" w:hAnsi="Garamond"/>
          <w:b/>
          <w:bCs/>
        </w:rPr>
        <w:t>their disability</w:t>
      </w:r>
      <w:r w:rsidR="0088290A" w:rsidRPr="003C3A53">
        <w:rPr>
          <w:rStyle w:val="normaltextrun"/>
          <w:rFonts w:ascii="Garamond" w:hAnsi="Garamond"/>
        </w:rPr>
        <w:t xml:space="preserve">, </w:t>
      </w:r>
      <w:r w:rsidR="493B7DC1" w:rsidRPr="003C3A53">
        <w:rPr>
          <w:rStyle w:val="normaltextrun"/>
          <w:rFonts w:ascii="Garamond" w:hAnsi="Garamond"/>
        </w:rPr>
        <w:t xml:space="preserve">including </w:t>
      </w:r>
      <w:r w:rsidR="000D0E81" w:rsidRPr="003C3A53">
        <w:rPr>
          <w:rStyle w:val="normaltextrun"/>
          <w:rFonts w:ascii="Garamond" w:hAnsi="Garamond"/>
        </w:rPr>
        <w:t xml:space="preserve">medical </w:t>
      </w:r>
      <w:r w:rsidR="000F690D">
        <w:rPr>
          <w:rStyle w:val="normaltextrun"/>
          <w:rFonts w:ascii="Garamond" w:hAnsi="Garamond"/>
        </w:rPr>
        <w:t>care</w:t>
      </w:r>
      <w:r w:rsidR="000D0E81" w:rsidRPr="003C3A53">
        <w:rPr>
          <w:rStyle w:val="normaltextrun"/>
          <w:rFonts w:ascii="Garamond" w:hAnsi="Garamond"/>
        </w:rPr>
        <w:t xml:space="preserve">, </w:t>
      </w:r>
      <w:r w:rsidR="0088290A" w:rsidRPr="003C3A53">
        <w:rPr>
          <w:rStyle w:val="normaltextrun"/>
          <w:rFonts w:ascii="Garamond" w:hAnsi="Garamond"/>
        </w:rPr>
        <w:t xml:space="preserve">assistive devices, </w:t>
      </w:r>
      <w:r w:rsidR="2E1FE68B" w:rsidRPr="003C3A53">
        <w:rPr>
          <w:rStyle w:val="normaltextrun"/>
          <w:rFonts w:ascii="Garamond" w:hAnsi="Garamond"/>
        </w:rPr>
        <w:t>and</w:t>
      </w:r>
      <w:r w:rsidR="0088290A" w:rsidRPr="003C3A53">
        <w:rPr>
          <w:rStyle w:val="normaltextrun"/>
          <w:rFonts w:ascii="Garamond" w:hAnsi="Garamond"/>
        </w:rPr>
        <w:t xml:space="preserve"> </w:t>
      </w:r>
      <w:r w:rsidR="006623D1" w:rsidRPr="003C3A53">
        <w:rPr>
          <w:rStyle w:val="normaltextrun"/>
          <w:rFonts w:ascii="Garamond" w:hAnsi="Garamond"/>
        </w:rPr>
        <w:t>speci</w:t>
      </w:r>
      <w:r w:rsidR="30F92186" w:rsidRPr="003C3A53">
        <w:rPr>
          <w:rStyle w:val="normaltextrun"/>
          <w:rFonts w:ascii="Garamond" w:hAnsi="Garamond"/>
        </w:rPr>
        <w:t xml:space="preserve">alized </w:t>
      </w:r>
      <w:r w:rsidR="006623D1" w:rsidRPr="003C3A53">
        <w:rPr>
          <w:rStyle w:val="normaltextrun"/>
          <w:rFonts w:ascii="Garamond" w:hAnsi="Garamond"/>
        </w:rPr>
        <w:t>nutrition</w:t>
      </w:r>
      <w:r w:rsidR="0088290A" w:rsidRPr="003C3A53">
        <w:rPr>
          <w:rStyle w:val="normaltextrun"/>
          <w:rFonts w:ascii="Garamond" w:hAnsi="Garamond"/>
        </w:rPr>
        <w:t>.</w:t>
      </w:r>
    </w:p>
    <w:p w14:paraId="04724C47" w14:textId="77777777" w:rsidR="00CC1F31" w:rsidRDefault="00CC1F31" w:rsidP="2C2247BE">
      <w:pPr>
        <w:pStyle w:val="paragraph"/>
        <w:spacing w:before="0" w:beforeAutospacing="0" w:after="0" w:afterAutospacing="0"/>
        <w:textAlignment w:val="baseline"/>
        <w:rPr>
          <w:rStyle w:val="normaltextrun"/>
          <w:rFonts w:ascii="Garamond" w:hAnsi="Garamond"/>
        </w:rPr>
      </w:pPr>
    </w:p>
    <w:p w14:paraId="3408A0D0" w14:textId="0CAC182A" w:rsidR="007979FC" w:rsidRPr="00E41CFC" w:rsidRDefault="0088290A" w:rsidP="24E96F48">
      <w:pPr>
        <w:pStyle w:val="paragraph"/>
        <w:spacing w:before="0" w:beforeAutospacing="0" w:after="0" w:afterAutospacing="0"/>
        <w:textAlignment w:val="baseline"/>
        <w:rPr>
          <w:rFonts w:ascii="Garamond" w:hAnsi="Garamond"/>
        </w:rPr>
      </w:pPr>
      <w:r w:rsidRPr="24E96F48">
        <w:rPr>
          <w:rStyle w:val="normaltextrun"/>
          <w:rFonts w:ascii="Garamond" w:hAnsi="Garamond"/>
        </w:rPr>
        <w:t xml:space="preserve">For example, </w:t>
      </w:r>
      <w:r w:rsidR="4310913F" w:rsidRPr="00104F4B">
        <w:rPr>
          <w:rStyle w:val="normaltextrun"/>
          <w:rFonts w:ascii="Garamond" w:hAnsi="Garamond"/>
        </w:rPr>
        <w:t>i</w:t>
      </w:r>
      <w:r w:rsidR="4310913F" w:rsidRPr="00104F4B">
        <w:rPr>
          <w:rFonts w:ascii="Garamond" w:hAnsi="Garamond"/>
        </w:rPr>
        <w:t xml:space="preserve">n Yemen, Hanan, a 4-year-old girl with cerebral palsy and epilepsy, was forced to stop taking her medication when it </w:t>
      </w:r>
      <w:r w:rsidRPr="00104F4B">
        <w:rPr>
          <w:rStyle w:val="normaltextrun"/>
          <w:rFonts w:ascii="Garamond" w:hAnsi="Garamond"/>
        </w:rPr>
        <w:t>became unaffordable</w:t>
      </w:r>
      <w:r w:rsidR="0050689B" w:rsidRPr="00104F4B">
        <w:rPr>
          <w:rStyle w:val="normaltextrun"/>
          <w:rFonts w:ascii="Garamond" w:hAnsi="Garamond"/>
        </w:rPr>
        <w:t xml:space="preserve">, which increased the numbers of </w:t>
      </w:r>
      <w:r w:rsidR="001B7221" w:rsidRPr="00104F4B">
        <w:rPr>
          <w:rStyle w:val="normaltextrun"/>
          <w:rFonts w:ascii="Garamond" w:hAnsi="Garamond"/>
        </w:rPr>
        <w:t>seizures</w:t>
      </w:r>
      <w:r w:rsidR="0050689B" w:rsidRPr="00104F4B">
        <w:rPr>
          <w:rStyle w:val="normaltextrun"/>
          <w:rFonts w:ascii="Garamond" w:hAnsi="Garamond"/>
        </w:rPr>
        <w:t xml:space="preserve"> </w:t>
      </w:r>
      <w:r w:rsidR="00C52A00" w:rsidRPr="00104F4B">
        <w:rPr>
          <w:rStyle w:val="normaltextrun"/>
          <w:rFonts w:ascii="Garamond" w:hAnsi="Garamond"/>
        </w:rPr>
        <w:t>she experienced</w:t>
      </w:r>
      <w:r w:rsidR="001B7221" w:rsidRPr="00104F4B">
        <w:rPr>
          <w:rStyle w:val="normaltextrun"/>
          <w:rFonts w:ascii="Garamond" w:hAnsi="Garamond"/>
        </w:rPr>
        <w:t xml:space="preserve"> </w:t>
      </w:r>
      <w:proofErr w:type="gramStart"/>
      <w:r w:rsidR="001B7221" w:rsidRPr="00104F4B">
        <w:rPr>
          <w:rStyle w:val="normaltextrun"/>
          <w:rFonts w:ascii="Garamond" w:hAnsi="Garamond"/>
        </w:rPr>
        <w:t>on a daily basis</w:t>
      </w:r>
      <w:proofErr w:type="gramEnd"/>
      <w:r w:rsidRPr="00104F4B">
        <w:rPr>
          <w:rStyle w:val="normaltextrun"/>
          <w:rFonts w:ascii="Garamond" w:hAnsi="Garamond"/>
        </w:rPr>
        <w:t>.</w:t>
      </w:r>
      <w:r w:rsidRPr="24E96F48">
        <w:rPr>
          <w:rStyle w:val="normaltextrun"/>
          <w:rFonts w:ascii="Garamond" w:hAnsi="Garamond"/>
        </w:rPr>
        <w:t xml:space="preserve"> </w:t>
      </w:r>
    </w:p>
    <w:p w14:paraId="07E2052B" w14:textId="77777777" w:rsidR="006623D1" w:rsidRPr="00E41CFC" w:rsidRDefault="006623D1" w:rsidP="006623D1">
      <w:pPr>
        <w:pStyle w:val="paragraph"/>
        <w:spacing w:before="0" w:beforeAutospacing="0" w:after="0" w:afterAutospacing="0"/>
        <w:textAlignment w:val="baseline"/>
        <w:rPr>
          <w:rStyle w:val="normaltextrun"/>
          <w:rFonts w:ascii="Garamond" w:hAnsi="Garamond"/>
        </w:rPr>
      </w:pPr>
    </w:p>
    <w:p w14:paraId="4255E330" w14:textId="43504544" w:rsidR="00170DF0" w:rsidRDefault="00E977E4" w:rsidP="2C2247BE">
      <w:pPr>
        <w:pStyle w:val="paragraph"/>
        <w:spacing w:before="0" w:beforeAutospacing="0" w:after="0" w:afterAutospacing="0"/>
        <w:textAlignment w:val="baseline"/>
        <w:rPr>
          <w:rStyle w:val="normaltextrun"/>
          <w:rFonts w:ascii="Garamond" w:hAnsi="Garamond"/>
          <w:color w:val="000000" w:themeColor="text1"/>
        </w:rPr>
      </w:pPr>
      <w:r>
        <w:rPr>
          <w:rStyle w:val="normaltextrun"/>
          <w:rFonts w:ascii="Garamond" w:hAnsi="Garamond"/>
          <w:color w:val="000000" w:themeColor="text1"/>
        </w:rPr>
        <w:t xml:space="preserve">In Gaza, where </w:t>
      </w:r>
      <w:r w:rsidR="0043581C" w:rsidRPr="00E41CFC">
        <w:rPr>
          <w:rStyle w:val="normaltextrun"/>
          <w:rFonts w:ascii="Garamond" w:hAnsi="Garamond"/>
          <w:color w:val="000000" w:themeColor="text1"/>
        </w:rPr>
        <w:t>Israeli authorities have</w:t>
      </w:r>
      <w:r w:rsidR="007979FC">
        <w:rPr>
          <w:rStyle w:val="normaltextrun"/>
          <w:rFonts w:ascii="Garamond" w:hAnsi="Garamond"/>
          <w:color w:val="000000" w:themeColor="text1"/>
        </w:rPr>
        <w:t xml:space="preserve"> </w:t>
      </w:r>
      <w:r w:rsidR="0043581C" w:rsidRPr="00E41CFC">
        <w:rPr>
          <w:rStyle w:val="normaltextrun"/>
          <w:rFonts w:ascii="Garamond" w:hAnsi="Garamond"/>
          <w:color w:val="000000" w:themeColor="text1"/>
        </w:rPr>
        <w:t xml:space="preserve">imposed </w:t>
      </w:r>
      <w:r w:rsidR="00037A99">
        <w:rPr>
          <w:rStyle w:val="normaltextrun"/>
          <w:rFonts w:ascii="Garamond" w:hAnsi="Garamond"/>
          <w:color w:val="000000" w:themeColor="text1"/>
        </w:rPr>
        <w:t xml:space="preserve">a siege and </w:t>
      </w:r>
      <w:r w:rsidR="0043581C" w:rsidRPr="00E41CFC">
        <w:rPr>
          <w:rStyle w:val="normaltextrun"/>
          <w:rFonts w:ascii="Garamond" w:hAnsi="Garamond"/>
          <w:color w:val="000000" w:themeColor="text1"/>
        </w:rPr>
        <w:t>severe restrictions on humanitarian aid</w:t>
      </w:r>
      <w:r w:rsidR="00D01CC3" w:rsidRPr="00E41CFC">
        <w:rPr>
          <w:rStyle w:val="normaltextrun"/>
          <w:rFonts w:ascii="Garamond" w:hAnsi="Garamond"/>
          <w:color w:val="000000" w:themeColor="text1"/>
        </w:rPr>
        <w:t xml:space="preserve"> -</w:t>
      </w:r>
      <w:r w:rsidR="0043581C" w:rsidRPr="00E41CFC">
        <w:rPr>
          <w:rStyle w:val="normaltextrun"/>
          <w:rFonts w:ascii="Garamond" w:hAnsi="Garamond"/>
          <w:color w:val="000000" w:themeColor="text1"/>
        </w:rPr>
        <w:t xml:space="preserve"> </w:t>
      </w:r>
      <w:r w:rsidR="0088290A" w:rsidRPr="00E41CFC">
        <w:rPr>
          <w:rStyle w:val="normaltextrun"/>
          <w:rFonts w:ascii="Garamond" w:hAnsi="Garamond"/>
          <w:color w:val="000000" w:themeColor="text1"/>
        </w:rPr>
        <w:t>children with disabilities</w:t>
      </w:r>
      <w:r w:rsidR="0043581C" w:rsidRPr="00E41CFC">
        <w:rPr>
          <w:rStyle w:val="normaltextrun"/>
          <w:rFonts w:ascii="Garamond" w:hAnsi="Garamond"/>
          <w:color w:val="000000" w:themeColor="text1"/>
        </w:rPr>
        <w:t xml:space="preserve"> </w:t>
      </w:r>
      <w:r w:rsidR="0088290A" w:rsidRPr="00E41CFC">
        <w:rPr>
          <w:rStyle w:val="normaltextrun"/>
          <w:rFonts w:ascii="Garamond" w:hAnsi="Garamond"/>
          <w:color w:val="000000" w:themeColor="text1"/>
        </w:rPr>
        <w:t>who are on a specific diet are at a particularly high risk of starvation and nutritional deficiencies</w:t>
      </w:r>
      <w:r w:rsidR="0043581C" w:rsidRPr="00E41CFC">
        <w:rPr>
          <w:rStyle w:val="normaltextrun"/>
          <w:rFonts w:ascii="Garamond" w:hAnsi="Garamond"/>
          <w:color w:val="000000" w:themeColor="text1"/>
        </w:rPr>
        <w:t xml:space="preserve"> because the food items they need are not coming in.</w:t>
      </w:r>
    </w:p>
    <w:p w14:paraId="61CFF448" w14:textId="77777777" w:rsidR="000B1236" w:rsidRDefault="000B1236" w:rsidP="2C2247BE">
      <w:pPr>
        <w:pStyle w:val="paragraph"/>
        <w:spacing w:before="0" w:beforeAutospacing="0" w:after="0" w:afterAutospacing="0"/>
        <w:textAlignment w:val="baseline"/>
        <w:rPr>
          <w:rStyle w:val="normaltextrun"/>
          <w:rFonts w:ascii="Garamond" w:hAnsi="Garamond"/>
          <w:color w:val="000000" w:themeColor="text1"/>
        </w:rPr>
      </w:pPr>
    </w:p>
    <w:p w14:paraId="532A05D3" w14:textId="3A7BB5FE" w:rsidR="007979FC" w:rsidRPr="00104F4B" w:rsidRDefault="00013960" w:rsidP="2C2247BE">
      <w:pPr>
        <w:pStyle w:val="paragraph"/>
        <w:spacing w:before="0" w:beforeAutospacing="0" w:after="0" w:afterAutospacing="0"/>
        <w:textAlignment w:val="baseline"/>
        <w:rPr>
          <w:rFonts w:ascii="Garamond" w:hAnsi="Garamond"/>
          <w:color w:val="000000"/>
        </w:rPr>
      </w:pPr>
      <w:r>
        <w:rPr>
          <w:rStyle w:val="normaltextrun"/>
          <w:rFonts w:ascii="Garamond" w:hAnsi="Garamond"/>
          <w:color w:val="000000" w:themeColor="text1"/>
        </w:rPr>
        <w:lastRenderedPageBreak/>
        <w:t>Medicines and assistive</w:t>
      </w:r>
      <w:r w:rsidR="000B1236">
        <w:rPr>
          <w:rStyle w:val="normaltextrun"/>
          <w:rFonts w:ascii="Garamond" w:hAnsi="Garamond"/>
          <w:color w:val="000000" w:themeColor="text1"/>
        </w:rPr>
        <w:t xml:space="preserve"> devices</w:t>
      </w:r>
      <w:r w:rsidR="00231973">
        <w:rPr>
          <w:rStyle w:val="normaltextrun"/>
          <w:rFonts w:ascii="Garamond" w:hAnsi="Garamond"/>
          <w:color w:val="000000" w:themeColor="text1"/>
        </w:rPr>
        <w:t xml:space="preserve"> desperately needed by children with disabilities, such as wheelchairs, walkers, canes, and hearing aids</w:t>
      </w:r>
      <w:r w:rsidR="000B1236">
        <w:rPr>
          <w:rStyle w:val="normaltextrun"/>
          <w:rFonts w:ascii="Garamond" w:hAnsi="Garamond"/>
          <w:color w:val="000000" w:themeColor="text1"/>
        </w:rPr>
        <w:t xml:space="preserve"> are also not coming in due to severe restrictions</w:t>
      </w:r>
      <w:r w:rsidR="0001494E">
        <w:rPr>
          <w:rStyle w:val="normaltextrun"/>
          <w:rFonts w:ascii="Garamond" w:hAnsi="Garamond"/>
          <w:color w:val="000000" w:themeColor="text1"/>
        </w:rPr>
        <w:t xml:space="preserve">. It’s been more than a year since Ghazal lost her assistive devices and she still does not have access to them. </w:t>
      </w:r>
    </w:p>
    <w:p w14:paraId="5A310A77" w14:textId="56F43EDC" w:rsidR="0088290A" w:rsidRPr="00E41CFC" w:rsidRDefault="0088290A" w:rsidP="006623D1">
      <w:pPr>
        <w:pStyle w:val="paragraph"/>
        <w:spacing w:before="0" w:beforeAutospacing="0" w:after="0" w:afterAutospacing="0"/>
        <w:textAlignment w:val="baseline"/>
        <w:rPr>
          <w:rFonts w:ascii="Garamond" w:hAnsi="Garamond"/>
        </w:rPr>
      </w:pPr>
    </w:p>
    <w:p w14:paraId="266B58DD" w14:textId="731C66E5" w:rsidR="0088290A" w:rsidRDefault="0088290A" w:rsidP="006623D1">
      <w:pPr>
        <w:pStyle w:val="paragraph"/>
        <w:spacing w:before="0" w:beforeAutospacing="0" w:after="0" w:afterAutospacing="0"/>
        <w:textAlignment w:val="baseline"/>
        <w:rPr>
          <w:rStyle w:val="eop"/>
          <w:rFonts w:ascii="Garamond" w:hAnsi="Garamond"/>
          <w:b/>
        </w:rPr>
      </w:pPr>
      <w:r w:rsidRPr="00E41CFC">
        <w:rPr>
          <w:rStyle w:val="normaltextrun"/>
          <w:rFonts w:ascii="Garamond" w:hAnsi="Garamond"/>
          <w:b/>
          <w:bCs/>
        </w:rPr>
        <w:t xml:space="preserve">In </w:t>
      </w:r>
      <w:r w:rsidR="001747C4">
        <w:rPr>
          <w:rStyle w:val="normaltextrun"/>
          <w:rFonts w:ascii="Garamond" w:hAnsi="Garamond"/>
          <w:b/>
          <w:bCs/>
        </w:rPr>
        <w:t>other</w:t>
      </w:r>
      <w:r w:rsidR="00037A99">
        <w:rPr>
          <w:rStyle w:val="normaltextrun"/>
          <w:rFonts w:ascii="Garamond" w:hAnsi="Garamond"/>
          <w:b/>
          <w:bCs/>
        </w:rPr>
        <w:t xml:space="preserve"> </w:t>
      </w:r>
      <w:r w:rsidRPr="00E41CFC">
        <w:rPr>
          <w:rStyle w:val="normaltextrun"/>
          <w:rFonts w:ascii="Garamond" w:hAnsi="Garamond"/>
          <w:b/>
          <w:bCs/>
        </w:rPr>
        <w:t>situations of armed conflict</w:t>
      </w:r>
      <w:r w:rsidR="00037A99">
        <w:rPr>
          <w:rStyle w:val="normaltextrun"/>
          <w:rFonts w:ascii="Garamond" w:hAnsi="Garamond"/>
          <w:b/>
          <w:bCs/>
        </w:rPr>
        <w:t>s</w:t>
      </w:r>
      <w:r w:rsidR="006623D1" w:rsidRPr="00E41CFC">
        <w:rPr>
          <w:rStyle w:val="normaltextrun"/>
          <w:rFonts w:ascii="Garamond" w:hAnsi="Garamond"/>
          <w:b/>
          <w:bCs/>
        </w:rPr>
        <w:t xml:space="preserve"> Human Rights Watch</w:t>
      </w:r>
      <w:r w:rsidR="00037A99">
        <w:rPr>
          <w:rStyle w:val="normaltextrun"/>
          <w:rFonts w:ascii="Garamond" w:hAnsi="Garamond"/>
          <w:b/>
          <w:bCs/>
        </w:rPr>
        <w:t xml:space="preserve"> investigated</w:t>
      </w:r>
      <w:r w:rsidRPr="00E41CFC">
        <w:rPr>
          <w:rStyle w:val="normaltextrun"/>
          <w:rFonts w:ascii="Garamond" w:hAnsi="Garamond"/>
          <w:b/>
          <w:bCs/>
        </w:rPr>
        <w:t>, children with physical and sensory disabilities</w:t>
      </w:r>
      <w:r w:rsidR="001747C4">
        <w:rPr>
          <w:rStyle w:val="normaltextrun"/>
          <w:rFonts w:ascii="Garamond" w:hAnsi="Garamond"/>
          <w:b/>
          <w:bCs/>
        </w:rPr>
        <w:t xml:space="preserve"> also</w:t>
      </w:r>
      <w:r w:rsidR="00013960">
        <w:rPr>
          <w:rStyle w:val="normaltextrun"/>
          <w:rFonts w:ascii="Garamond" w:hAnsi="Garamond"/>
          <w:b/>
          <w:bCs/>
        </w:rPr>
        <w:t xml:space="preserve"> </w:t>
      </w:r>
      <w:r w:rsidR="001747C4">
        <w:rPr>
          <w:rStyle w:val="normaltextrun"/>
          <w:rFonts w:ascii="Garamond" w:hAnsi="Garamond"/>
          <w:b/>
          <w:bCs/>
        </w:rPr>
        <w:t>faced difficulties to</w:t>
      </w:r>
      <w:r w:rsidRPr="00E41CFC">
        <w:rPr>
          <w:rStyle w:val="normaltextrun"/>
          <w:rFonts w:ascii="Garamond" w:hAnsi="Garamond"/>
          <w:b/>
          <w:bCs/>
        </w:rPr>
        <w:t xml:space="preserve"> obtain adequate prosthetic or assistive devices or replace them as they grow</w:t>
      </w:r>
      <w:r w:rsidR="00FC0E4C">
        <w:rPr>
          <w:rStyle w:val="normaltextrun"/>
          <w:rFonts w:ascii="Garamond" w:hAnsi="Garamond"/>
          <w:b/>
          <w:bCs/>
        </w:rPr>
        <w:t xml:space="preserve"> – </w:t>
      </w:r>
      <w:r w:rsidR="001558BE">
        <w:rPr>
          <w:rStyle w:val="normaltextrun"/>
          <w:rFonts w:ascii="Garamond" w:hAnsi="Garamond"/>
          <w:b/>
          <w:bCs/>
        </w:rPr>
        <w:t>including</w:t>
      </w:r>
      <w:r w:rsidR="00FC0E4C">
        <w:rPr>
          <w:rStyle w:val="normaltextrun"/>
          <w:rFonts w:ascii="Garamond" w:hAnsi="Garamond"/>
          <w:b/>
          <w:bCs/>
        </w:rPr>
        <w:t xml:space="preserve"> because the humanitarian </w:t>
      </w:r>
      <w:r w:rsidR="004A2CD4">
        <w:rPr>
          <w:rStyle w:val="normaltextrun"/>
          <w:rFonts w:ascii="Garamond" w:hAnsi="Garamond"/>
          <w:b/>
          <w:bCs/>
        </w:rPr>
        <w:t>response was not fully funded</w:t>
      </w:r>
      <w:r w:rsidR="00FC0E4C">
        <w:rPr>
          <w:rStyle w:val="normaltextrun"/>
          <w:rFonts w:ascii="Garamond" w:hAnsi="Garamond"/>
          <w:b/>
          <w:bCs/>
        </w:rPr>
        <w:t xml:space="preserve"> </w:t>
      </w:r>
      <w:r w:rsidRPr="00E41CFC">
        <w:rPr>
          <w:rStyle w:val="normaltextrun"/>
          <w:rFonts w:ascii="Garamond" w:hAnsi="Garamond"/>
          <w:b/>
          <w:bCs/>
        </w:rPr>
        <w:t> </w:t>
      </w:r>
      <w:r w:rsidRPr="00E41CFC">
        <w:rPr>
          <w:rStyle w:val="eop"/>
          <w:rFonts w:ascii="Garamond" w:hAnsi="Garamond"/>
          <w:b/>
          <w:bCs/>
        </w:rPr>
        <w:t> </w:t>
      </w:r>
    </w:p>
    <w:p w14:paraId="1CDF319F" w14:textId="77777777" w:rsidR="00406AAE" w:rsidRDefault="00406AAE" w:rsidP="00406AAE">
      <w:pPr>
        <w:pStyle w:val="paragraph"/>
        <w:spacing w:before="0" w:beforeAutospacing="0" w:after="0" w:afterAutospacing="0"/>
        <w:textAlignment w:val="baseline"/>
        <w:rPr>
          <w:rStyle w:val="normaltextrun"/>
          <w:rFonts w:ascii="Garamond" w:hAnsi="Garamond"/>
        </w:rPr>
      </w:pPr>
    </w:p>
    <w:p w14:paraId="397F5A62" w14:textId="23A44B64" w:rsidR="00406AAE" w:rsidRDefault="00406AAE" w:rsidP="24E96F48">
      <w:pPr>
        <w:pStyle w:val="paragraph"/>
        <w:spacing w:before="0" w:beforeAutospacing="0" w:after="0" w:afterAutospacing="0"/>
        <w:textAlignment w:val="baseline"/>
        <w:rPr>
          <w:rStyle w:val="eop"/>
          <w:rFonts w:ascii="Garamond" w:hAnsi="Garamond"/>
        </w:rPr>
      </w:pPr>
      <w:r w:rsidRPr="24E96F48">
        <w:rPr>
          <w:rStyle w:val="normaltextrun"/>
          <w:rFonts w:ascii="Garamond" w:hAnsi="Garamond"/>
        </w:rPr>
        <w:t xml:space="preserve">In Syria, Human Rights Watch documented </w:t>
      </w:r>
      <w:r w:rsidR="00815015" w:rsidRPr="24E96F48">
        <w:rPr>
          <w:rStyle w:val="normaltextrun"/>
          <w:rFonts w:ascii="Garamond" w:hAnsi="Garamond"/>
        </w:rPr>
        <w:t xml:space="preserve">not only </w:t>
      </w:r>
      <w:r w:rsidRPr="24E96F48">
        <w:rPr>
          <w:rStyle w:val="normaltextrun"/>
          <w:rFonts w:ascii="Garamond" w:hAnsi="Garamond"/>
        </w:rPr>
        <w:t>how the lack of prosthetics</w:t>
      </w:r>
      <w:r w:rsidR="00C34CEC" w:rsidRPr="24E96F48">
        <w:rPr>
          <w:rStyle w:val="normaltextrun"/>
          <w:rFonts w:ascii="Garamond" w:hAnsi="Garamond"/>
        </w:rPr>
        <w:t xml:space="preserve"> and other assistive devices</w:t>
      </w:r>
      <w:r w:rsidRPr="24E96F48">
        <w:rPr>
          <w:rStyle w:val="normaltextrun"/>
          <w:rFonts w:ascii="Garamond" w:hAnsi="Garamond"/>
        </w:rPr>
        <w:t xml:space="preserve"> affected</w:t>
      </w:r>
      <w:r w:rsidR="00815015" w:rsidRPr="24E96F48">
        <w:rPr>
          <w:rStyle w:val="normaltextrun"/>
          <w:rFonts w:ascii="Garamond" w:hAnsi="Garamond"/>
        </w:rPr>
        <w:t xml:space="preserve"> the ability of children to flee attacks, but also</w:t>
      </w:r>
      <w:r w:rsidR="0008690E" w:rsidRPr="24E96F48">
        <w:rPr>
          <w:rStyle w:val="normaltextrun"/>
          <w:rFonts w:ascii="Garamond" w:hAnsi="Garamond"/>
        </w:rPr>
        <w:t xml:space="preserve"> how it affected</w:t>
      </w:r>
      <w:r w:rsidR="00815015" w:rsidRPr="24E96F48">
        <w:rPr>
          <w:rStyle w:val="normaltextrun"/>
          <w:rFonts w:ascii="Garamond" w:hAnsi="Garamond"/>
        </w:rPr>
        <w:t xml:space="preserve"> their ability to go to school</w:t>
      </w:r>
      <w:r w:rsidR="00D51566" w:rsidRPr="24E96F48">
        <w:rPr>
          <w:rStyle w:val="normaltextrun"/>
          <w:rFonts w:ascii="Garamond" w:hAnsi="Garamond"/>
        </w:rPr>
        <w:t xml:space="preserve">, </w:t>
      </w:r>
      <w:r w:rsidR="004E5179" w:rsidRPr="24E96F48">
        <w:rPr>
          <w:rStyle w:val="normaltextrun"/>
          <w:rFonts w:ascii="Garamond" w:hAnsi="Garamond"/>
        </w:rPr>
        <w:t>and</w:t>
      </w:r>
      <w:r w:rsidR="0008690E" w:rsidRPr="24E96F48">
        <w:rPr>
          <w:rStyle w:val="normaltextrun"/>
          <w:rFonts w:ascii="Garamond" w:hAnsi="Garamond"/>
        </w:rPr>
        <w:t xml:space="preserve"> their</w:t>
      </w:r>
      <w:r w:rsidR="00D51566" w:rsidRPr="24E96F48">
        <w:rPr>
          <w:rStyle w:val="normaltextrun"/>
          <w:rFonts w:ascii="Garamond" w:hAnsi="Garamond"/>
        </w:rPr>
        <w:t xml:space="preserve"> overall </w:t>
      </w:r>
      <w:r w:rsidRPr="24E96F48">
        <w:rPr>
          <w:rStyle w:val="normaltextrun"/>
          <w:rFonts w:ascii="Garamond" w:hAnsi="Garamond"/>
        </w:rPr>
        <w:t>well-being. T</w:t>
      </w:r>
      <w:proofErr w:type="spellStart"/>
      <w:r w:rsidRPr="24E96F48">
        <w:rPr>
          <w:rStyle w:val="normaltextrun"/>
          <w:rFonts w:ascii="Garamond" w:hAnsi="Garamond"/>
        </w:rPr>
        <w:t>hara</w:t>
      </w:r>
      <w:proofErr w:type="spellEnd"/>
      <w:r w:rsidRPr="24E96F48">
        <w:rPr>
          <w:rStyle w:val="normaltextrun"/>
          <w:rFonts w:ascii="Garamond" w:hAnsi="Garamond"/>
        </w:rPr>
        <w:t xml:space="preserve">, </w:t>
      </w:r>
      <w:r w:rsidR="00C82913" w:rsidRPr="24E96F48">
        <w:rPr>
          <w:rStyle w:val="normaltextrun"/>
          <w:rFonts w:ascii="Garamond" w:hAnsi="Garamond"/>
        </w:rPr>
        <w:t>who lost her leg in an airstrike</w:t>
      </w:r>
      <w:r w:rsidR="00F23077" w:rsidRPr="24E96F48">
        <w:rPr>
          <w:rStyle w:val="normaltextrun"/>
          <w:rFonts w:ascii="Garamond" w:hAnsi="Garamond"/>
        </w:rPr>
        <w:t xml:space="preserve"> in Idlib</w:t>
      </w:r>
      <w:r w:rsidR="009F674C" w:rsidRPr="24E96F48">
        <w:rPr>
          <w:rStyle w:val="normaltextrun"/>
          <w:rFonts w:ascii="Garamond" w:hAnsi="Garamond"/>
        </w:rPr>
        <w:t xml:space="preserve"> when she was 13</w:t>
      </w:r>
      <w:r w:rsidR="004631E1" w:rsidRPr="24E96F48">
        <w:rPr>
          <w:rStyle w:val="normaltextrun"/>
          <w:rFonts w:ascii="Garamond" w:hAnsi="Garamond"/>
        </w:rPr>
        <w:t xml:space="preserve"> and didn’t have access to a prosthetic</w:t>
      </w:r>
      <w:r w:rsidRPr="24E96F48">
        <w:rPr>
          <w:rStyle w:val="normaltextrun"/>
          <w:rFonts w:ascii="Garamond" w:hAnsi="Garamond"/>
        </w:rPr>
        <w:t xml:space="preserve">, told me she had to drop out of school, because her parents feared she would be unable to flee if the school were attacked. </w:t>
      </w:r>
    </w:p>
    <w:p w14:paraId="4AB406CE" w14:textId="77777777" w:rsidR="006623D1" w:rsidRPr="00E41CFC" w:rsidRDefault="006623D1" w:rsidP="006623D1">
      <w:pPr>
        <w:pStyle w:val="paragraph"/>
        <w:spacing w:before="0" w:beforeAutospacing="0" w:after="0" w:afterAutospacing="0"/>
        <w:textAlignment w:val="baseline"/>
        <w:rPr>
          <w:rStyle w:val="normaltextrun"/>
          <w:rFonts w:ascii="Garamond" w:hAnsi="Garamond" w:cs="Calibri"/>
          <w:color w:val="000000"/>
          <w:shd w:val="clear" w:color="auto" w:fill="FFFF00"/>
          <w:lang w:val="en-GB"/>
        </w:rPr>
      </w:pPr>
    </w:p>
    <w:p w14:paraId="52101EDA" w14:textId="2565C656" w:rsidR="000D0E81" w:rsidRDefault="000D0E81" w:rsidP="006623D1">
      <w:pPr>
        <w:pStyle w:val="paragraph"/>
        <w:spacing w:before="0" w:beforeAutospacing="0" w:after="0" w:afterAutospacing="0"/>
        <w:textAlignment w:val="baseline"/>
        <w:rPr>
          <w:rStyle w:val="eop"/>
          <w:rFonts w:ascii="Garamond" w:hAnsi="Garamond"/>
        </w:rPr>
      </w:pPr>
      <w:r w:rsidRPr="00E41CFC">
        <w:rPr>
          <w:rStyle w:val="normaltextrun"/>
          <w:rFonts w:ascii="Garamond" w:hAnsi="Garamond"/>
        </w:rPr>
        <w:t xml:space="preserve">Children with disabilities </w:t>
      </w:r>
      <w:r w:rsidR="00037A99">
        <w:rPr>
          <w:rStyle w:val="normaltextrun"/>
          <w:rFonts w:ascii="Garamond" w:hAnsi="Garamond"/>
        </w:rPr>
        <w:t>affected</w:t>
      </w:r>
      <w:r w:rsidRPr="00E41CFC">
        <w:rPr>
          <w:rStyle w:val="normaltextrun"/>
          <w:rFonts w:ascii="Garamond" w:hAnsi="Garamond"/>
        </w:rPr>
        <w:t xml:space="preserve"> by armed </w:t>
      </w:r>
      <w:r w:rsidR="00037A99">
        <w:rPr>
          <w:rStyle w:val="normaltextrun"/>
          <w:rFonts w:ascii="Garamond" w:hAnsi="Garamond"/>
        </w:rPr>
        <w:t>conflict</w:t>
      </w:r>
      <w:r w:rsidRPr="00E41CFC">
        <w:rPr>
          <w:rStyle w:val="normaltextrun"/>
          <w:rFonts w:ascii="Garamond" w:hAnsi="Garamond"/>
        </w:rPr>
        <w:t xml:space="preserve"> also face increased barriers to </w:t>
      </w:r>
      <w:r w:rsidRPr="00E41CFC">
        <w:rPr>
          <w:rStyle w:val="normaltextrun"/>
          <w:rFonts w:ascii="Garamond" w:hAnsi="Garamond"/>
          <w:b/>
          <w:bCs/>
        </w:rPr>
        <w:t>accessing schools and educational services provided by humanitarian organizations</w:t>
      </w:r>
      <w:r w:rsidR="009E170E">
        <w:rPr>
          <w:rStyle w:val="normaltextrun"/>
          <w:rFonts w:ascii="Garamond" w:hAnsi="Garamond"/>
          <w:b/>
          <w:bCs/>
        </w:rPr>
        <w:t xml:space="preserve"> due to neglect and stigma</w:t>
      </w:r>
      <w:r w:rsidRPr="00E41CFC">
        <w:rPr>
          <w:rStyle w:val="normaltextrun"/>
          <w:rFonts w:ascii="Garamond" w:hAnsi="Garamond"/>
          <w:b/>
          <w:bCs/>
        </w:rPr>
        <w:t>.</w:t>
      </w:r>
      <w:r w:rsidRPr="00E41CFC">
        <w:rPr>
          <w:rStyle w:val="normaltextrun"/>
          <w:rFonts w:ascii="Garamond" w:hAnsi="Garamond"/>
        </w:rPr>
        <w:t> </w:t>
      </w:r>
      <w:r w:rsidRPr="00E41CFC">
        <w:rPr>
          <w:rStyle w:val="eop"/>
          <w:rFonts w:ascii="Garamond" w:hAnsi="Garamond"/>
        </w:rPr>
        <w:t> </w:t>
      </w:r>
    </w:p>
    <w:p w14:paraId="18F8818C" w14:textId="77777777" w:rsidR="00C87513" w:rsidRDefault="00C87513" w:rsidP="006623D1">
      <w:pPr>
        <w:pStyle w:val="paragraph"/>
        <w:spacing w:before="0" w:beforeAutospacing="0" w:after="0" w:afterAutospacing="0"/>
        <w:textAlignment w:val="baseline"/>
        <w:rPr>
          <w:rStyle w:val="eop"/>
          <w:rFonts w:ascii="Garamond" w:hAnsi="Garamond"/>
        </w:rPr>
      </w:pPr>
    </w:p>
    <w:p w14:paraId="1444CD98" w14:textId="150CF997" w:rsidR="00C87513" w:rsidRPr="00E41CFC" w:rsidRDefault="00C87513" w:rsidP="24E96F48">
      <w:pPr>
        <w:pStyle w:val="paragraph"/>
        <w:spacing w:before="0" w:beforeAutospacing="0" w:after="0" w:afterAutospacing="0"/>
        <w:textAlignment w:val="baseline"/>
        <w:rPr>
          <w:rFonts w:ascii="Garamond" w:hAnsi="Garamond"/>
        </w:rPr>
      </w:pPr>
      <w:r w:rsidRPr="24E96F48">
        <w:rPr>
          <w:rStyle w:val="eop"/>
          <w:rFonts w:ascii="Garamond" w:hAnsi="Garamond"/>
        </w:rPr>
        <w:t xml:space="preserve">Human Rights Watch documented that children with disabilities in Syria </w:t>
      </w:r>
      <w:r w:rsidRPr="24E96F48">
        <w:rPr>
          <w:rStyle w:val="normaltextrun"/>
          <w:rFonts w:ascii="Garamond" w:hAnsi="Garamond"/>
        </w:rPr>
        <w:t xml:space="preserve">have very limited access to both formal and informal education offered by humanitarian organizations. </w:t>
      </w:r>
      <w:r w:rsidR="0080524F" w:rsidRPr="24E96F48">
        <w:rPr>
          <w:rStyle w:val="normaltextrun"/>
          <w:rFonts w:ascii="Garamond" w:hAnsi="Garamond"/>
        </w:rPr>
        <w:t xml:space="preserve">And, according to the </w:t>
      </w:r>
    </w:p>
    <w:p w14:paraId="595D83CA" w14:textId="77777777" w:rsidR="006623D1" w:rsidRPr="00E41CFC" w:rsidRDefault="006623D1" w:rsidP="006623D1">
      <w:pPr>
        <w:pStyle w:val="paragraph"/>
        <w:spacing w:before="0" w:beforeAutospacing="0" w:after="0" w:afterAutospacing="0"/>
        <w:textAlignment w:val="baseline"/>
        <w:rPr>
          <w:rStyle w:val="normaltextrun"/>
          <w:rFonts w:ascii="Garamond" w:hAnsi="Garamond"/>
        </w:rPr>
      </w:pPr>
    </w:p>
    <w:p w14:paraId="48341145" w14:textId="65F4DA6F" w:rsidR="006623D1" w:rsidRDefault="000D0E81" w:rsidP="24E96F48">
      <w:pPr>
        <w:pStyle w:val="paragraph"/>
        <w:spacing w:before="0" w:beforeAutospacing="0" w:after="0" w:afterAutospacing="0"/>
        <w:textAlignment w:val="baseline"/>
        <w:rPr>
          <w:rStyle w:val="normaltextrun"/>
          <w:rFonts w:ascii="Garamond" w:hAnsi="Garamond"/>
        </w:rPr>
      </w:pPr>
      <w:r w:rsidRPr="24E96F48">
        <w:rPr>
          <w:rStyle w:val="normaltextrun"/>
          <w:rFonts w:ascii="Garamond" w:hAnsi="Garamond"/>
        </w:rPr>
        <w:t>202</w:t>
      </w:r>
      <w:r w:rsidR="00CA54AF" w:rsidRPr="24E96F48">
        <w:rPr>
          <w:rStyle w:val="normaltextrun"/>
          <w:rFonts w:ascii="Garamond" w:hAnsi="Garamond"/>
        </w:rPr>
        <w:t xml:space="preserve">3 Multisectoral needs assessment, 72 percent of children with disabilities in northern Syria are out of school compared </w:t>
      </w:r>
      <w:r w:rsidR="00D6743C" w:rsidRPr="24E96F48">
        <w:rPr>
          <w:rStyle w:val="normaltextrun"/>
          <w:rFonts w:ascii="Garamond" w:hAnsi="Garamond"/>
        </w:rPr>
        <w:t>with</w:t>
      </w:r>
      <w:r w:rsidR="00CA54AF" w:rsidRPr="24E96F48">
        <w:rPr>
          <w:rStyle w:val="normaltextrun"/>
          <w:rFonts w:ascii="Garamond" w:hAnsi="Garamond"/>
        </w:rPr>
        <w:t xml:space="preserve"> 40 percent for children without disabilities. </w:t>
      </w:r>
      <w:r w:rsidRPr="24E96F48">
        <w:rPr>
          <w:rStyle w:val="normaltextrun"/>
          <w:rFonts w:ascii="Garamond" w:hAnsi="Garamond"/>
        </w:rPr>
        <w:t xml:space="preserve"> </w:t>
      </w:r>
    </w:p>
    <w:p w14:paraId="1681D156" w14:textId="77777777" w:rsidR="00BF3D97" w:rsidRPr="00E41CFC" w:rsidRDefault="00BF3D97" w:rsidP="006623D1">
      <w:pPr>
        <w:pStyle w:val="paragraph"/>
        <w:spacing w:before="0" w:beforeAutospacing="0" w:after="0" w:afterAutospacing="0"/>
        <w:textAlignment w:val="baseline"/>
        <w:rPr>
          <w:rStyle w:val="normaltextrun"/>
          <w:rFonts w:ascii="Garamond" w:hAnsi="Garamond"/>
        </w:rPr>
      </w:pPr>
    </w:p>
    <w:p w14:paraId="4AB0120F" w14:textId="1F23C207" w:rsidR="000D0E81" w:rsidRPr="00104F4B" w:rsidRDefault="00B820B9" w:rsidP="00104F4B">
      <w:pPr>
        <w:pStyle w:val="paragraph"/>
        <w:spacing w:before="0" w:beforeAutospacing="0" w:after="0" w:afterAutospacing="0"/>
        <w:textAlignment w:val="baseline"/>
        <w:rPr>
          <w:rStyle w:val="eop"/>
          <w:rFonts w:ascii="Garamond" w:hAnsi="Garamond"/>
        </w:rPr>
      </w:pPr>
      <w:r>
        <w:rPr>
          <w:rStyle w:val="normaltextrun"/>
          <w:rFonts w:ascii="Garamond" w:hAnsi="Garamond"/>
        </w:rPr>
        <w:t>All</w:t>
      </w:r>
      <w:r w:rsidR="000D0E81" w:rsidRPr="00E41CFC">
        <w:rPr>
          <w:rStyle w:val="normaltextrun"/>
          <w:rFonts w:ascii="Garamond" w:hAnsi="Garamond"/>
          <w:shd w:val="clear" w:color="auto" w:fill="FFFFFF"/>
        </w:rPr>
        <w:t xml:space="preserve"> children living in conflict and crises zones </w:t>
      </w:r>
      <w:r w:rsidR="6CC1E9F7" w:rsidRPr="00E41CFC">
        <w:rPr>
          <w:rStyle w:val="normaltextrun"/>
          <w:rFonts w:ascii="Garamond" w:hAnsi="Garamond"/>
          <w:shd w:val="clear" w:color="auto" w:fill="FFFFFF"/>
        </w:rPr>
        <w:t>face</w:t>
      </w:r>
      <w:r w:rsidR="00936AB5" w:rsidRPr="00E41CFC">
        <w:rPr>
          <w:rStyle w:val="normaltextrun"/>
          <w:rFonts w:ascii="Garamond" w:hAnsi="Garamond"/>
          <w:shd w:val="clear" w:color="auto" w:fill="FFFFFF"/>
        </w:rPr>
        <w:t xml:space="preserve"> </w:t>
      </w:r>
      <w:r w:rsidR="3D86538F" w:rsidRPr="00E41CFC">
        <w:rPr>
          <w:rStyle w:val="normaltextrun"/>
          <w:rFonts w:ascii="Garamond" w:hAnsi="Garamond"/>
          <w:shd w:val="clear" w:color="auto" w:fill="FFFFFF"/>
        </w:rPr>
        <w:t xml:space="preserve">a </w:t>
      </w:r>
      <w:r w:rsidR="00936AB5" w:rsidRPr="00E41CFC">
        <w:rPr>
          <w:rStyle w:val="normaltextrun"/>
          <w:rFonts w:ascii="Garamond" w:hAnsi="Garamond"/>
          <w:b/>
          <w:bCs/>
          <w:shd w:val="clear" w:color="auto" w:fill="FFFFFF"/>
        </w:rPr>
        <w:t>heightened</w:t>
      </w:r>
      <w:r w:rsidR="000D0E81" w:rsidRPr="24E96F48">
        <w:rPr>
          <w:rStyle w:val="normaltextrun"/>
          <w:rFonts w:ascii="Garamond" w:hAnsi="Garamond"/>
          <w:b/>
          <w:bCs/>
          <w:shd w:val="clear" w:color="auto" w:fill="FFFFFF"/>
        </w:rPr>
        <w:t xml:space="preserve"> risk of depression, anxiety and other mental health </w:t>
      </w:r>
      <w:r w:rsidR="00CA54AF" w:rsidRPr="24E96F48">
        <w:rPr>
          <w:rStyle w:val="normaltextrun"/>
          <w:rFonts w:ascii="Garamond" w:hAnsi="Garamond"/>
          <w:b/>
          <w:bCs/>
          <w:shd w:val="clear" w:color="auto" w:fill="FFFFFF"/>
        </w:rPr>
        <w:t>harms</w:t>
      </w:r>
      <w:r w:rsidR="000D0E81" w:rsidRPr="24E96F48">
        <w:rPr>
          <w:rStyle w:val="normaltextrun"/>
          <w:rFonts w:ascii="Garamond" w:hAnsi="Garamond"/>
          <w:b/>
          <w:bCs/>
          <w:shd w:val="clear" w:color="auto" w:fill="FFFFFF"/>
        </w:rPr>
        <w:t>.</w:t>
      </w:r>
      <w:r w:rsidR="00CA54AF" w:rsidRPr="24E96F48">
        <w:rPr>
          <w:rStyle w:val="normaltextrun"/>
          <w:rFonts w:ascii="Garamond" w:hAnsi="Garamond"/>
          <w:b/>
          <w:bCs/>
          <w:shd w:val="clear" w:color="auto" w:fill="FFFFFF"/>
        </w:rPr>
        <w:t xml:space="preserve"> </w:t>
      </w:r>
      <w:r w:rsidR="00CA54AF" w:rsidRPr="00E41CFC">
        <w:rPr>
          <w:rStyle w:val="normaltextrun"/>
          <w:rFonts w:ascii="Garamond" w:hAnsi="Garamond"/>
          <w:shd w:val="clear" w:color="auto" w:fill="FFFFFF"/>
        </w:rPr>
        <w:t>I know this firsthand</w:t>
      </w:r>
      <w:r w:rsidR="52C1D91C" w:rsidRPr="00E41CFC">
        <w:rPr>
          <w:rStyle w:val="normaltextrun"/>
          <w:rFonts w:ascii="Garamond" w:hAnsi="Garamond"/>
          <w:shd w:val="clear" w:color="auto" w:fill="FFFFFF"/>
        </w:rPr>
        <w:t xml:space="preserve">, having survived </w:t>
      </w:r>
      <w:r w:rsidR="00CA54AF" w:rsidRPr="00E41CFC">
        <w:rPr>
          <w:rStyle w:val="normaltextrun"/>
          <w:rFonts w:ascii="Garamond" w:hAnsi="Garamond"/>
          <w:shd w:val="clear" w:color="auto" w:fill="FFFFFF"/>
        </w:rPr>
        <w:t xml:space="preserve">ethnic cleansing </w:t>
      </w:r>
      <w:r w:rsidR="00801C83">
        <w:rPr>
          <w:rStyle w:val="normaltextrun"/>
          <w:rFonts w:ascii="Garamond" w:hAnsi="Garamond"/>
          <w:shd w:val="clear" w:color="auto" w:fill="FFFFFF"/>
        </w:rPr>
        <w:t xml:space="preserve">and genocide </w:t>
      </w:r>
      <w:r w:rsidR="00CA54AF" w:rsidRPr="00E41CFC">
        <w:rPr>
          <w:rStyle w:val="normaltextrun"/>
          <w:rFonts w:ascii="Garamond" w:hAnsi="Garamond"/>
          <w:shd w:val="clear" w:color="auto" w:fill="FFFFFF"/>
        </w:rPr>
        <w:t xml:space="preserve">in Bosnia as a child. </w:t>
      </w:r>
      <w:r w:rsidR="74BA889E" w:rsidRPr="00E41CFC">
        <w:rPr>
          <w:rFonts w:ascii="Garamond" w:hAnsi="Garamond"/>
        </w:rPr>
        <w:t>However, for children with disabilities, these harms are often compounded</w:t>
      </w:r>
      <w:r w:rsidR="00D86736">
        <w:rPr>
          <w:rFonts w:ascii="Garamond" w:hAnsi="Garamond"/>
        </w:rPr>
        <w:t xml:space="preserve"> because they</w:t>
      </w:r>
      <w:r w:rsidR="74BA889E" w:rsidRPr="00E41CFC">
        <w:rPr>
          <w:rFonts w:ascii="Garamond" w:hAnsi="Garamond"/>
        </w:rPr>
        <w:t xml:space="preserve"> carry additional fears—such as worrying that their </w:t>
      </w:r>
      <w:r w:rsidR="30F0DA17" w:rsidRPr="00E41CFC">
        <w:rPr>
          <w:rFonts w:ascii="Garamond" w:hAnsi="Garamond"/>
        </w:rPr>
        <w:t xml:space="preserve">situation </w:t>
      </w:r>
      <w:r w:rsidR="74BA889E" w:rsidRPr="00E41CFC">
        <w:rPr>
          <w:rFonts w:ascii="Garamond" w:hAnsi="Garamond"/>
        </w:rPr>
        <w:t xml:space="preserve">could endanger family members or fearing abandonment during attacks. At the same time, they often face a chronic lack of access to education and essential support services, including mental health </w:t>
      </w:r>
      <w:r w:rsidR="74BA889E" w:rsidRPr="00104F4B">
        <w:rPr>
          <w:rFonts w:ascii="Garamond" w:hAnsi="Garamond"/>
        </w:rPr>
        <w:t>care, which further exacerbates the mental health impact they endure.</w:t>
      </w:r>
    </w:p>
    <w:p w14:paraId="7A2CAA46" w14:textId="77777777" w:rsidR="000D0E81" w:rsidRPr="00E41CFC" w:rsidRDefault="000D0E81" w:rsidP="00F07C3E">
      <w:pPr>
        <w:spacing w:after="0" w:line="240" w:lineRule="auto"/>
        <w:rPr>
          <w:rFonts w:ascii="Garamond" w:eastAsia="Calibri" w:hAnsi="Garamond" w:cs="Calibri"/>
          <w:b/>
          <w:sz w:val="24"/>
          <w:szCs w:val="24"/>
          <w:shd w:val="clear" w:color="auto" w:fill="FFFFFF"/>
          <w:lang w:val="en-US"/>
        </w:rPr>
      </w:pPr>
    </w:p>
    <w:p w14:paraId="77EC7B08" w14:textId="4FB02E52" w:rsidR="000D0E81" w:rsidRPr="00E41CFC" w:rsidRDefault="00B820B9" w:rsidP="24E96F48">
      <w:pPr>
        <w:spacing w:after="0" w:line="240" w:lineRule="auto"/>
        <w:rPr>
          <w:rFonts w:ascii="Garamond" w:eastAsia="Calibri" w:hAnsi="Garamond" w:cs="Calibri"/>
          <w:b/>
          <w:bCs/>
          <w:sz w:val="24"/>
          <w:szCs w:val="24"/>
          <w:shd w:val="clear" w:color="auto" w:fill="FFFFFF"/>
          <w:lang w:val="en-US"/>
        </w:rPr>
      </w:pPr>
      <w:r w:rsidRPr="24E96F48">
        <w:rPr>
          <w:rFonts w:ascii="Garamond" w:eastAsia="Calibri" w:hAnsi="Garamond" w:cs="Calibri"/>
          <w:b/>
          <w:bCs/>
          <w:sz w:val="24"/>
          <w:szCs w:val="24"/>
          <w:shd w:val="clear" w:color="auto" w:fill="FFFFFF"/>
          <w:lang w:val="en-US"/>
        </w:rPr>
        <w:t xml:space="preserve">Finally, </w:t>
      </w:r>
      <w:r w:rsidR="00BC7643" w:rsidRPr="24E96F48">
        <w:rPr>
          <w:rFonts w:ascii="Garamond" w:eastAsia="Calibri" w:hAnsi="Garamond" w:cs="Calibri"/>
          <w:b/>
          <w:bCs/>
          <w:sz w:val="24"/>
          <w:szCs w:val="24"/>
          <w:shd w:val="clear" w:color="auto" w:fill="FFFFFF"/>
          <w:lang w:val="en-US"/>
        </w:rPr>
        <w:t>c</w:t>
      </w:r>
      <w:r w:rsidR="000D0E81" w:rsidRPr="24E96F48">
        <w:rPr>
          <w:rFonts w:ascii="Garamond" w:eastAsia="Calibri" w:hAnsi="Garamond" w:cs="Calibri"/>
          <w:b/>
          <w:bCs/>
          <w:sz w:val="24"/>
          <w:szCs w:val="24"/>
          <w:shd w:val="clear" w:color="auto" w:fill="FFFFFF"/>
          <w:lang w:val="en-US"/>
        </w:rPr>
        <w:t xml:space="preserve">onflicts also have increased the number of children with disabilities and trauma. </w:t>
      </w:r>
    </w:p>
    <w:p w14:paraId="029D7022" w14:textId="77777777" w:rsidR="000D0E81" w:rsidRPr="00E41CFC" w:rsidRDefault="000D0E81" w:rsidP="00631049">
      <w:pPr>
        <w:rPr>
          <w:rFonts w:ascii="Garamond" w:hAnsi="Garamond"/>
          <w:sz w:val="24"/>
          <w:szCs w:val="24"/>
        </w:rPr>
      </w:pPr>
    </w:p>
    <w:p w14:paraId="31083296" w14:textId="546418C5" w:rsidR="00FF7EEB" w:rsidRPr="00E41CFC" w:rsidRDefault="00FF7EEB" w:rsidP="00631049">
      <w:pPr>
        <w:rPr>
          <w:rFonts w:ascii="Garamond" w:hAnsi="Garamond"/>
          <w:i/>
          <w:sz w:val="24"/>
          <w:szCs w:val="24"/>
          <w:lang w:val="en-US"/>
        </w:rPr>
      </w:pPr>
      <w:r w:rsidRPr="00E41CFC">
        <w:rPr>
          <w:rFonts w:ascii="Garamond" w:hAnsi="Garamond"/>
          <w:i/>
          <w:sz w:val="24"/>
          <w:szCs w:val="24"/>
          <w:lang w:val="en-US"/>
        </w:rPr>
        <w:t>Council Members, Member States, distinguished colleagues,</w:t>
      </w:r>
    </w:p>
    <w:p w14:paraId="5E9D9BC5" w14:textId="6F91D1F2" w:rsidR="00A56EE3" w:rsidRPr="00E41CFC" w:rsidRDefault="00A56EE3" w:rsidP="00CB4F9D">
      <w:pPr>
        <w:rPr>
          <w:rFonts w:ascii="Garamond" w:eastAsia="Calibri" w:hAnsi="Garamond" w:cs="Calibri"/>
          <w:b/>
          <w:sz w:val="24"/>
          <w:szCs w:val="24"/>
          <w:lang w:val="en-US"/>
        </w:rPr>
      </w:pPr>
      <w:r w:rsidRPr="00E41CFC">
        <w:rPr>
          <w:rFonts w:ascii="Garamond" w:eastAsia="Calibri" w:hAnsi="Garamond" w:cs="Calibri"/>
          <w:b/>
          <w:sz w:val="24"/>
          <w:szCs w:val="24"/>
          <w:lang w:val="en-US"/>
        </w:rPr>
        <w:t>Today</w:t>
      </w:r>
      <w:r w:rsidR="00756E46" w:rsidRPr="00E41CFC">
        <w:rPr>
          <w:rFonts w:ascii="Garamond" w:eastAsia="Calibri" w:hAnsi="Garamond" w:cs="Calibri"/>
          <w:b/>
          <w:sz w:val="24"/>
          <w:szCs w:val="24"/>
          <w:lang w:val="en-US"/>
        </w:rPr>
        <w:t>’s</w:t>
      </w:r>
      <w:r w:rsidR="00881AF6" w:rsidRPr="00E41CFC">
        <w:rPr>
          <w:rFonts w:ascii="Garamond" w:eastAsia="Calibri" w:hAnsi="Garamond" w:cs="Calibri"/>
          <w:b/>
          <w:sz w:val="24"/>
          <w:szCs w:val="24"/>
          <w:lang w:val="en-US"/>
        </w:rPr>
        <w:t xml:space="preserve"> </w:t>
      </w:r>
      <w:r w:rsidRPr="00E41CFC">
        <w:rPr>
          <w:rFonts w:ascii="Garamond" w:eastAsia="Calibri" w:hAnsi="Garamond" w:cs="Calibri"/>
          <w:b/>
          <w:sz w:val="24"/>
          <w:szCs w:val="24"/>
          <w:lang w:val="en-US"/>
        </w:rPr>
        <w:t>Arria formula meeting</w:t>
      </w:r>
      <w:r w:rsidR="00391BD3" w:rsidRPr="00E41CFC">
        <w:rPr>
          <w:rFonts w:ascii="Garamond" w:eastAsia="Calibri" w:hAnsi="Garamond" w:cs="Calibri"/>
          <w:b/>
          <w:sz w:val="24"/>
          <w:szCs w:val="24"/>
          <w:lang w:val="en-US"/>
        </w:rPr>
        <w:t xml:space="preserve"> </w:t>
      </w:r>
      <w:r w:rsidR="00881AF6" w:rsidRPr="00E41CFC">
        <w:rPr>
          <w:rFonts w:ascii="Garamond" w:eastAsia="Calibri" w:hAnsi="Garamond" w:cs="Calibri"/>
          <w:b/>
          <w:sz w:val="24"/>
          <w:szCs w:val="24"/>
          <w:lang w:val="en-US"/>
        </w:rPr>
        <w:t xml:space="preserve">sheds light on </w:t>
      </w:r>
      <w:r w:rsidR="00391BD3" w:rsidRPr="00E41CFC">
        <w:rPr>
          <w:rFonts w:ascii="Garamond" w:eastAsia="Calibri" w:hAnsi="Garamond" w:cs="Calibri"/>
          <w:b/>
          <w:sz w:val="24"/>
          <w:szCs w:val="24"/>
          <w:lang w:val="en-US"/>
        </w:rPr>
        <w:t>the disproportionate impact wars have on people with disabilities. This</w:t>
      </w:r>
      <w:r w:rsidRPr="00E41CFC">
        <w:rPr>
          <w:rFonts w:ascii="Garamond" w:eastAsia="Calibri" w:hAnsi="Garamond" w:cs="Calibri"/>
          <w:b/>
          <w:sz w:val="24"/>
          <w:szCs w:val="24"/>
          <w:lang w:val="en-US"/>
        </w:rPr>
        <w:t xml:space="preserve"> is a great step forward. </w:t>
      </w:r>
    </w:p>
    <w:p w14:paraId="5F6DC016" w14:textId="370D921C" w:rsidR="00A56EE3" w:rsidRPr="00E41CFC" w:rsidRDefault="00A56EE3" w:rsidP="00CB4F9D">
      <w:pPr>
        <w:rPr>
          <w:rFonts w:ascii="Garamond" w:eastAsia="Calibri" w:hAnsi="Garamond" w:cs="Calibri"/>
          <w:b/>
          <w:sz w:val="24"/>
          <w:szCs w:val="24"/>
          <w:lang w:val="en-US"/>
        </w:rPr>
      </w:pPr>
      <w:proofErr w:type="gramStart"/>
      <w:r w:rsidRPr="00E41CFC">
        <w:rPr>
          <w:rFonts w:ascii="Garamond" w:eastAsia="Calibri" w:hAnsi="Garamond" w:cs="Calibri"/>
          <w:b/>
          <w:sz w:val="24"/>
          <w:szCs w:val="24"/>
          <w:lang w:val="en-US"/>
        </w:rPr>
        <w:t>But,</w:t>
      </w:r>
      <w:proofErr w:type="gramEnd"/>
      <w:r w:rsidR="00104F4B">
        <w:rPr>
          <w:rFonts w:ascii="Garamond" w:eastAsia="Calibri" w:hAnsi="Garamond" w:cs="Calibri"/>
          <w:b/>
          <w:sz w:val="24"/>
          <w:szCs w:val="24"/>
          <w:lang w:val="en-US"/>
        </w:rPr>
        <w:t xml:space="preserve"> </w:t>
      </w:r>
      <w:r w:rsidRPr="00E41CFC">
        <w:rPr>
          <w:rFonts w:ascii="Garamond" w:eastAsia="Calibri" w:hAnsi="Garamond" w:cs="Calibri"/>
          <w:b/>
          <w:sz w:val="24"/>
          <w:szCs w:val="24"/>
          <w:lang w:val="en-US"/>
        </w:rPr>
        <w:t xml:space="preserve">more needs to be done. </w:t>
      </w:r>
    </w:p>
    <w:p w14:paraId="4F936F9C" w14:textId="32299011" w:rsidR="2B0666E8" w:rsidRPr="00E41CFC" w:rsidRDefault="000D0E81" w:rsidP="2B0666E8">
      <w:pPr>
        <w:rPr>
          <w:rFonts w:ascii="Garamond" w:eastAsia="Calibri" w:hAnsi="Garamond" w:cs="Calibri"/>
          <w:sz w:val="24"/>
          <w:szCs w:val="24"/>
        </w:rPr>
      </w:pPr>
      <w:r w:rsidRPr="24E96F48">
        <w:rPr>
          <w:rFonts w:ascii="Garamond" w:eastAsia="Calibri" w:hAnsi="Garamond" w:cs="Calibri"/>
          <w:sz w:val="24"/>
          <w:szCs w:val="24"/>
          <w:lang w:val="en-US"/>
        </w:rPr>
        <w:t xml:space="preserve">First, </w:t>
      </w:r>
      <w:r w:rsidR="006525F7" w:rsidRPr="24E96F48">
        <w:rPr>
          <w:rFonts w:ascii="Garamond" w:eastAsia="Calibri" w:hAnsi="Garamond" w:cs="Calibri"/>
          <w:sz w:val="24"/>
          <w:szCs w:val="24"/>
          <w:lang w:val="en-US"/>
        </w:rPr>
        <w:t xml:space="preserve">the situation of people with disabilities in armed conflicts and </w:t>
      </w:r>
      <w:r w:rsidR="00C914ED" w:rsidRPr="24E96F48">
        <w:rPr>
          <w:rFonts w:ascii="Garamond" w:eastAsia="Calibri" w:hAnsi="Garamond" w:cs="Calibri"/>
          <w:sz w:val="24"/>
          <w:szCs w:val="24"/>
          <w:lang w:val="en-US"/>
        </w:rPr>
        <w:t>humanitarian</w:t>
      </w:r>
      <w:r w:rsidR="006525F7" w:rsidRPr="24E96F48">
        <w:rPr>
          <w:rFonts w:ascii="Garamond" w:eastAsia="Calibri" w:hAnsi="Garamond" w:cs="Calibri"/>
          <w:sz w:val="24"/>
          <w:szCs w:val="24"/>
          <w:lang w:val="en-US"/>
        </w:rPr>
        <w:t xml:space="preserve"> emergencies</w:t>
      </w:r>
      <w:r w:rsidR="006623D1" w:rsidRPr="24E96F48">
        <w:rPr>
          <w:rFonts w:ascii="Garamond" w:eastAsia="Calibri" w:hAnsi="Garamond" w:cs="Calibri"/>
          <w:sz w:val="24"/>
          <w:szCs w:val="24"/>
          <w:lang w:val="en-US"/>
        </w:rPr>
        <w:t xml:space="preserve"> should be added to the </w:t>
      </w:r>
      <w:r w:rsidR="006623D1" w:rsidRPr="24E96F48">
        <w:rPr>
          <w:rFonts w:ascii="Garamond" w:eastAsia="Calibri" w:hAnsi="Garamond" w:cs="Calibri"/>
          <w:b/>
          <w:bCs/>
          <w:sz w:val="24"/>
          <w:szCs w:val="24"/>
          <w:lang w:val="en-US"/>
        </w:rPr>
        <w:t>formal agenda</w:t>
      </w:r>
      <w:r w:rsidR="006623D1" w:rsidRPr="24E96F48">
        <w:rPr>
          <w:rFonts w:ascii="Garamond" w:eastAsia="Calibri" w:hAnsi="Garamond" w:cs="Calibri"/>
          <w:sz w:val="24"/>
          <w:szCs w:val="24"/>
          <w:lang w:val="en-US"/>
        </w:rPr>
        <w:t xml:space="preserve"> of the </w:t>
      </w:r>
      <w:r w:rsidR="007B52FF" w:rsidRPr="24E96F48">
        <w:rPr>
          <w:rFonts w:ascii="Garamond" w:eastAsia="Calibri" w:hAnsi="Garamond" w:cs="Calibri"/>
          <w:sz w:val="24"/>
          <w:szCs w:val="24"/>
          <w:lang w:val="en-US"/>
        </w:rPr>
        <w:t xml:space="preserve">UN Security </w:t>
      </w:r>
      <w:r w:rsidR="006623D1" w:rsidRPr="24E96F48">
        <w:rPr>
          <w:rFonts w:ascii="Garamond" w:eastAsia="Calibri" w:hAnsi="Garamond" w:cs="Calibri"/>
          <w:sz w:val="24"/>
          <w:szCs w:val="24"/>
          <w:lang w:val="en-US"/>
        </w:rPr>
        <w:t>Council</w:t>
      </w:r>
      <w:r w:rsidR="00A45C4D" w:rsidRPr="24E96F48">
        <w:rPr>
          <w:rFonts w:ascii="Garamond" w:eastAsia="Calibri" w:hAnsi="Garamond" w:cs="Calibri"/>
          <w:sz w:val="24"/>
          <w:szCs w:val="24"/>
          <w:lang w:val="en-US"/>
        </w:rPr>
        <w:t xml:space="preserve"> and addressed in all its work and decisions</w:t>
      </w:r>
      <w:r w:rsidR="006623D1" w:rsidRPr="24E96F48">
        <w:rPr>
          <w:rFonts w:ascii="Garamond" w:eastAsia="Calibri" w:hAnsi="Garamond" w:cs="Calibri"/>
          <w:sz w:val="24"/>
          <w:szCs w:val="24"/>
          <w:lang w:val="en-US"/>
        </w:rPr>
        <w:t xml:space="preserve">. </w:t>
      </w:r>
    </w:p>
    <w:p w14:paraId="52B8EF37" w14:textId="1EAB1231" w:rsidR="006525F7" w:rsidRPr="00E41CFC" w:rsidRDefault="006525F7" w:rsidP="24E96F48">
      <w:pPr>
        <w:rPr>
          <w:rFonts w:ascii="Garamond" w:eastAsia="Calibri" w:hAnsi="Garamond" w:cs="Calibri"/>
          <w:sz w:val="24"/>
          <w:szCs w:val="24"/>
          <w:lang w:val="en-US"/>
        </w:rPr>
      </w:pPr>
      <w:r w:rsidRPr="24E96F48">
        <w:rPr>
          <w:rFonts w:ascii="Garamond" w:eastAsia="Calibri" w:hAnsi="Garamond" w:cs="Calibri"/>
          <w:sz w:val="24"/>
          <w:szCs w:val="24"/>
          <w:lang w:val="en-US"/>
        </w:rPr>
        <w:lastRenderedPageBreak/>
        <w:t xml:space="preserve">Second, the UN Security Council should request </w:t>
      </w:r>
      <w:r w:rsidR="00DD340E" w:rsidRPr="24E96F48">
        <w:rPr>
          <w:rFonts w:ascii="Garamond" w:eastAsia="Calibri" w:hAnsi="Garamond" w:cs="Calibri"/>
          <w:sz w:val="24"/>
          <w:szCs w:val="24"/>
          <w:lang w:val="en-US"/>
        </w:rPr>
        <w:t xml:space="preserve">that </w:t>
      </w:r>
      <w:r w:rsidRPr="24E96F48">
        <w:rPr>
          <w:rFonts w:ascii="Garamond" w:eastAsia="Calibri" w:hAnsi="Garamond" w:cs="Calibri"/>
          <w:sz w:val="24"/>
          <w:szCs w:val="24"/>
          <w:lang w:val="en-US"/>
        </w:rPr>
        <w:t xml:space="preserve">the situation of children and adults with disabilities </w:t>
      </w:r>
      <w:r w:rsidR="00C20D1D" w:rsidRPr="24E96F48">
        <w:rPr>
          <w:rFonts w:ascii="Garamond" w:eastAsia="Calibri" w:hAnsi="Garamond" w:cs="Calibri"/>
          <w:sz w:val="24"/>
          <w:szCs w:val="24"/>
          <w:lang w:val="en-US"/>
        </w:rPr>
        <w:t>is sy</w:t>
      </w:r>
      <w:r w:rsidR="0041575E" w:rsidRPr="24E96F48">
        <w:rPr>
          <w:rFonts w:ascii="Garamond" w:eastAsia="Calibri" w:hAnsi="Garamond" w:cs="Calibri"/>
          <w:sz w:val="24"/>
          <w:szCs w:val="24"/>
          <w:lang w:val="en-US"/>
        </w:rPr>
        <w:t>stematically</w:t>
      </w:r>
      <w:r w:rsidR="00AA618E" w:rsidRPr="24E96F48">
        <w:rPr>
          <w:rFonts w:ascii="Garamond" w:eastAsia="Calibri" w:hAnsi="Garamond" w:cs="Calibri"/>
          <w:sz w:val="24"/>
          <w:szCs w:val="24"/>
          <w:lang w:val="en-US"/>
        </w:rPr>
        <w:t xml:space="preserve"> </w:t>
      </w:r>
      <w:r w:rsidRPr="24E96F48">
        <w:rPr>
          <w:rFonts w:ascii="Garamond" w:eastAsia="Calibri" w:hAnsi="Garamond" w:cs="Calibri"/>
          <w:sz w:val="24"/>
          <w:szCs w:val="24"/>
          <w:lang w:val="en-US"/>
        </w:rPr>
        <w:t>addressed in all</w:t>
      </w:r>
      <w:r w:rsidR="00C4619C" w:rsidRPr="24E96F48">
        <w:rPr>
          <w:rFonts w:ascii="Garamond" w:eastAsia="Calibri" w:hAnsi="Garamond" w:cs="Calibri"/>
          <w:sz w:val="24"/>
          <w:szCs w:val="24"/>
          <w:lang w:val="en-US"/>
        </w:rPr>
        <w:t xml:space="preserve"> thematic and geographic </w:t>
      </w:r>
      <w:r w:rsidR="006B763E" w:rsidRPr="24E96F48">
        <w:rPr>
          <w:rFonts w:ascii="Garamond" w:eastAsia="Calibri" w:hAnsi="Garamond" w:cs="Calibri"/>
          <w:sz w:val="24"/>
          <w:szCs w:val="24"/>
          <w:lang w:val="en-US"/>
        </w:rPr>
        <w:t>reports</w:t>
      </w:r>
      <w:r w:rsidR="008D2160" w:rsidRPr="24E96F48">
        <w:rPr>
          <w:rFonts w:ascii="Garamond" w:eastAsia="Calibri" w:hAnsi="Garamond" w:cs="Calibri"/>
          <w:sz w:val="24"/>
          <w:szCs w:val="24"/>
          <w:lang w:val="en-US"/>
        </w:rPr>
        <w:t xml:space="preserve"> and resolutions</w:t>
      </w:r>
      <w:r w:rsidRPr="24E96F48">
        <w:rPr>
          <w:rFonts w:ascii="Garamond" w:eastAsia="Calibri" w:hAnsi="Garamond" w:cs="Calibri"/>
          <w:sz w:val="24"/>
          <w:szCs w:val="24"/>
          <w:lang w:val="en-US"/>
        </w:rPr>
        <w:t xml:space="preserve">, in </w:t>
      </w:r>
      <w:r w:rsidR="008D0957" w:rsidRPr="24E96F48">
        <w:rPr>
          <w:rFonts w:ascii="Garamond" w:eastAsia="Calibri" w:hAnsi="Garamond" w:cs="Calibri"/>
          <w:sz w:val="24"/>
          <w:szCs w:val="24"/>
          <w:lang w:val="en-US"/>
        </w:rPr>
        <w:t xml:space="preserve">accordance </w:t>
      </w:r>
      <w:r w:rsidRPr="24E96F48">
        <w:rPr>
          <w:rFonts w:ascii="Garamond" w:eastAsia="Calibri" w:hAnsi="Garamond" w:cs="Calibri"/>
          <w:sz w:val="24"/>
          <w:szCs w:val="24"/>
          <w:lang w:val="en-US"/>
        </w:rPr>
        <w:t>with Security Council Resolution 2475</w:t>
      </w:r>
      <w:r w:rsidR="008D0957" w:rsidRPr="24E96F48">
        <w:rPr>
          <w:rFonts w:ascii="Garamond" w:eastAsia="Calibri" w:hAnsi="Garamond" w:cs="Calibri"/>
          <w:sz w:val="24"/>
          <w:szCs w:val="24"/>
          <w:lang w:val="en-US"/>
        </w:rPr>
        <w:t>.</w:t>
      </w:r>
      <w:r w:rsidR="00DD340E" w:rsidRPr="24E96F48">
        <w:rPr>
          <w:rFonts w:ascii="Garamond" w:eastAsia="Calibri" w:hAnsi="Garamond" w:cs="Calibri"/>
          <w:sz w:val="24"/>
          <w:szCs w:val="24"/>
          <w:lang w:val="en-US"/>
        </w:rPr>
        <w:t xml:space="preserve"> </w:t>
      </w:r>
    </w:p>
    <w:p w14:paraId="315303F4" w14:textId="2531201A" w:rsidR="006525F7" w:rsidRDefault="00F32CB8" w:rsidP="24E96F48">
      <w:pPr>
        <w:rPr>
          <w:rFonts w:ascii="Garamond" w:eastAsia="Calibri" w:hAnsi="Garamond" w:cs="Calibri"/>
          <w:sz w:val="24"/>
          <w:szCs w:val="24"/>
        </w:rPr>
      </w:pPr>
      <w:r w:rsidRPr="001F6511">
        <w:rPr>
          <w:rStyle w:val="normaltextrun"/>
          <w:rFonts w:ascii="Garamond" w:hAnsi="Garamond"/>
          <w:color w:val="000000"/>
          <w:sz w:val="24"/>
          <w:szCs w:val="24"/>
          <w:shd w:val="clear" w:color="auto" w:fill="FFFFFF"/>
        </w:rPr>
        <w:t xml:space="preserve">Third, the Security Council should </w:t>
      </w:r>
      <w:r w:rsidR="2BE3000F" w:rsidRPr="001F6511">
        <w:rPr>
          <w:rStyle w:val="normaltextrun"/>
          <w:rFonts w:ascii="Garamond" w:hAnsi="Garamond"/>
          <w:color w:val="000000"/>
          <w:sz w:val="24"/>
          <w:szCs w:val="24"/>
          <w:shd w:val="clear" w:color="auto" w:fill="FFFFFF"/>
        </w:rPr>
        <w:t>invite persons with disabilities to brief the Council in relevant thematic and geographic areas and</w:t>
      </w:r>
      <w:r w:rsidR="1BD92512" w:rsidRPr="001F6511">
        <w:rPr>
          <w:rStyle w:val="normaltextrun"/>
          <w:rFonts w:ascii="Garamond" w:hAnsi="Garamond"/>
          <w:color w:val="000000"/>
          <w:sz w:val="24"/>
          <w:szCs w:val="24"/>
          <w:shd w:val="clear" w:color="auto" w:fill="FFFFFF"/>
        </w:rPr>
        <w:t xml:space="preserve"> </w:t>
      </w:r>
      <w:r w:rsidRPr="001F6511">
        <w:rPr>
          <w:rStyle w:val="normaltextrun"/>
          <w:rFonts w:ascii="Garamond" w:hAnsi="Garamond"/>
          <w:color w:val="000000"/>
          <w:sz w:val="24"/>
          <w:szCs w:val="24"/>
          <w:shd w:val="clear" w:color="auto" w:fill="FFFFFF"/>
        </w:rPr>
        <w:t>hold regular</w:t>
      </w:r>
      <w:r w:rsidR="657C9EA8" w:rsidRPr="001F6511">
        <w:rPr>
          <w:rStyle w:val="normaltextrun"/>
          <w:rFonts w:ascii="Garamond" w:hAnsi="Garamond"/>
          <w:color w:val="000000"/>
          <w:sz w:val="24"/>
          <w:szCs w:val="24"/>
          <w:shd w:val="clear" w:color="auto" w:fill="FFFFFF"/>
        </w:rPr>
        <w:t xml:space="preserve"> consultations</w:t>
      </w:r>
      <w:r w:rsidRPr="001F6511">
        <w:rPr>
          <w:rStyle w:val="normaltextrun"/>
          <w:rFonts w:ascii="Garamond" w:hAnsi="Garamond"/>
          <w:color w:val="000000"/>
          <w:sz w:val="24"/>
          <w:szCs w:val="24"/>
          <w:shd w:val="clear" w:color="auto" w:fill="FFFFFF"/>
        </w:rPr>
        <w:t xml:space="preserve"> with people with disabilities, </w:t>
      </w:r>
      <w:r w:rsidR="006525F7" w:rsidRPr="24E96F48">
        <w:rPr>
          <w:rFonts w:ascii="Garamond" w:eastAsia="Calibri" w:hAnsi="Garamond" w:cs="Calibri"/>
          <w:sz w:val="24"/>
          <w:szCs w:val="24"/>
          <w:lang w:val="en-US"/>
        </w:rPr>
        <w:t>including children, and their representative organizations</w:t>
      </w:r>
      <w:r w:rsidR="004F63BF" w:rsidRPr="24E96F48">
        <w:rPr>
          <w:rFonts w:ascii="Garamond" w:eastAsia="Calibri" w:hAnsi="Garamond" w:cs="Calibri"/>
          <w:sz w:val="24"/>
          <w:szCs w:val="24"/>
          <w:lang w:val="en-US"/>
        </w:rPr>
        <w:t xml:space="preserve">. </w:t>
      </w:r>
      <w:r w:rsidR="003E12D9" w:rsidRPr="24E96F48">
        <w:rPr>
          <w:rFonts w:ascii="Garamond" w:eastAsia="Calibri" w:hAnsi="Garamond" w:cs="Calibri"/>
          <w:sz w:val="24"/>
          <w:szCs w:val="24"/>
        </w:rPr>
        <w:t>This aligns with Resolution 2475, reinforcing the principle that people with disabilities have a seat at the table and a voice in decisions that affect their lives.</w:t>
      </w:r>
    </w:p>
    <w:p w14:paraId="6854CFF6" w14:textId="6A4B2EBA" w:rsidR="006525F7" w:rsidRPr="00E41CFC" w:rsidRDefault="00D66D0F" w:rsidP="24E96F48">
      <w:pPr>
        <w:rPr>
          <w:rFonts w:ascii="Garamond" w:eastAsia="Times New Roman" w:hAnsi="Garamond" w:cs="Times New Roman"/>
          <w:color w:val="444444"/>
          <w:sz w:val="24"/>
          <w:szCs w:val="24"/>
          <w:highlight w:val="yellow"/>
          <w:lang w:val="en-US"/>
        </w:rPr>
      </w:pPr>
      <w:r w:rsidRPr="24E96F48">
        <w:rPr>
          <w:rFonts w:ascii="Garamond" w:eastAsia="Calibri" w:hAnsi="Garamond" w:cs="Calibri"/>
          <w:sz w:val="24"/>
          <w:szCs w:val="24"/>
          <w:lang w:val="en-US"/>
        </w:rPr>
        <w:t>Fourth, s</w:t>
      </w:r>
      <w:r w:rsidR="00F72C91" w:rsidRPr="24E96F48">
        <w:rPr>
          <w:rFonts w:ascii="Garamond" w:eastAsia="Calibri" w:hAnsi="Garamond" w:cs="Calibri"/>
          <w:sz w:val="24"/>
          <w:szCs w:val="24"/>
          <w:lang w:val="en-US"/>
        </w:rPr>
        <w:t xml:space="preserve">pecifically </w:t>
      </w:r>
      <w:r w:rsidR="00052405" w:rsidRPr="24E96F48">
        <w:rPr>
          <w:rFonts w:ascii="Garamond" w:eastAsia="Calibri" w:hAnsi="Garamond" w:cs="Calibri"/>
          <w:sz w:val="24"/>
          <w:szCs w:val="24"/>
          <w:lang w:val="en-US"/>
        </w:rPr>
        <w:t>regarding</w:t>
      </w:r>
      <w:r w:rsidR="00F72C91" w:rsidRPr="24E96F48">
        <w:rPr>
          <w:rFonts w:ascii="Garamond" w:eastAsia="Calibri" w:hAnsi="Garamond" w:cs="Calibri"/>
          <w:sz w:val="24"/>
          <w:szCs w:val="24"/>
          <w:lang w:val="en-US"/>
        </w:rPr>
        <w:t xml:space="preserve"> children, the Security </w:t>
      </w:r>
      <w:r w:rsidR="00D42794" w:rsidRPr="24E96F48">
        <w:rPr>
          <w:rFonts w:ascii="Garamond" w:eastAsia="Calibri" w:hAnsi="Garamond" w:cs="Calibri"/>
          <w:sz w:val="24"/>
          <w:szCs w:val="24"/>
          <w:lang w:val="en-US"/>
        </w:rPr>
        <w:t>C</w:t>
      </w:r>
      <w:r w:rsidR="00F72C91" w:rsidRPr="24E96F48">
        <w:rPr>
          <w:rFonts w:ascii="Garamond" w:eastAsia="Calibri" w:hAnsi="Garamond" w:cs="Calibri"/>
          <w:sz w:val="24"/>
          <w:szCs w:val="24"/>
          <w:lang w:val="en-US"/>
        </w:rPr>
        <w:t xml:space="preserve">ouncil should </w:t>
      </w:r>
      <w:r w:rsidR="00052405" w:rsidRPr="24E96F48">
        <w:rPr>
          <w:rFonts w:ascii="Garamond" w:eastAsia="Calibri" w:hAnsi="Garamond" w:cs="Calibri"/>
          <w:b/>
          <w:bCs/>
          <w:sz w:val="24"/>
          <w:szCs w:val="24"/>
          <w:lang w:val="en-US"/>
        </w:rPr>
        <w:t>strengthen</w:t>
      </w:r>
      <w:r w:rsidR="006525F7" w:rsidRPr="24E96F48">
        <w:rPr>
          <w:rFonts w:ascii="Garamond" w:eastAsia="Calibri" w:hAnsi="Garamond" w:cs="Calibri"/>
          <w:b/>
          <w:bCs/>
          <w:sz w:val="24"/>
          <w:szCs w:val="24"/>
          <w:lang w:val="en-US"/>
        </w:rPr>
        <w:t xml:space="preserve"> the protection of children with disabilities in the C</w:t>
      </w:r>
      <w:r w:rsidR="00DA39E0" w:rsidRPr="24E96F48">
        <w:rPr>
          <w:rFonts w:ascii="Garamond" w:eastAsia="Calibri" w:hAnsi="Garamond" w:cs="Calibri"/>
          <w:b/>
          <w:bCs/>
          <w:sz w:val="24"/>
          <w:szCs w:val="24"/>
          <w:lang w:val="en-US"/>
        </w:rPr>
        <w:t>hildren and Armed Conflict</w:t>
      </w:r>
      <w:r w:rsidR="006525F7" w:rsidRPr="24E96F48">
        <w:rPr>
          <w:rFonts w:ascii="Garamond" w:eastAsia="Calibri" w:hAnsi="Garamond" w:cs="Calibri"/>
          <w:b/>
          <w:bCs/>
          <w:sz w:val="24"/>
          <w:szCs w:val="24"/>
          <w:lang w:val="en-US"/>
        </w:rPr>
        <w:t xml:space="preserve"> mandate</w:t>
      </w:r>
      <w:r w:rsidR="429F8A35" w:rsidRPr="24E96F48">
        <w:rPr>
          <w:rFonts w:ascii="Garamond" w:eastAsia="Calibri" w:hAnsi="Garamond" w:cs="Calibri"/>
          <w:b/>
          <w:bCs/>
          <w:sz w:val="24"/>
          <w:szCs w:val="24"/>
          <w:lang w:val="en-US"/>
        </w:rPr>
        <w:t xml:space="preserve">, </w:t>
      </w:r>
      <w:r w:rsidR="429F8A35" w:rsidRPr="24E96F48">
        <w:rPr>
          <w:rFonts w:ascii="Garamond" w:eastAsia="Calibri" w:hAnsi="Garamond" w:cs="Calibri"/>
          <w:sz w:val="24"/>
          <w:szCs w:val="24"/>
          <w:lang w:val="en-US"/>
        </w:rPr>
        <w:t xml:space="preserve">including </w:t>
      </w:r>
      <w:r w:rsidR="31AE05B4" w:rsidRPr="24E96F48">
        <w:rPr>
          <w:rFonts w:ascii="Garamond" w:eastAsia="Calibri" w:hAnsi="Garamond" w:cs="Calibri"/>
          <w:sz w:val="24"/>
          <w:szCs w:val="24"/>
          <w:lang w:val="en-US"/>
        </w:rPr>
        <w:t>in its monitoring and reporting mechanism</w:t>
      </w:r>
      <w:r w:rsidR="009A4C3F" w:rsidRPr="24E96F48">
        <w:rPr>
          <w:rFonts w:ascii="Garamond" w:eastAsia="Calibri" w:hAnsi="Garamond" w:cs="Calibri"/>
          <w:sz w:val="24"/>
          <w:szCs w:val="24"/>
          <w:lang w:val="en-US"/>
        </w:rPr>
        <w:t>.</w:t>
      </w:r>
      <w:r w:rsidR="009A4C3F" w:rsidRPr="24E96F48">
        <w:rPr>
          <w:rFonts w:ascii="Garamond" w:eastAsia="Calibri" w:hAnsi="Garamond" w:cs="Calibri"/>
          <w:b/>
          <w:bCs/>
          <w:sz w:val="24"/>
          <w:szCs w:val="24"/>
          <w:lang w:val="en-US"/>
        </w:rPr>
        <w:t xml:space="preserve"> </w:t>
      </w:r>
    </w:p>
    <w:p w14:paraId="0E66B4DB" w14:textId="68A93F4A" w:rsidR="008C4042" w:rsidRPr="00E41CFC" w:rsidRDefault="008020EA" w:rsidP="24E96F48">
      <w:pPr>
        <w:shd w:val="clear" w:color="auto" w:fill="FFFFFF" w:themeFill="background1"/>
        <w:spacing w:before="100" w:beforeAutospacing="1" w:after="100" w:afterAutospacing="1" w:line="240" w:lineRule="auto"/>
        <w:rPr>
          <w:rFonts w:ascii="Garamond" w:hAnsi="Garamond" w:cs="Calibri"/>
          <w:sz w:val="24"/>
          <w:szCs w:val="24"/>
        </w:rPr>
      </w:pPr>
      <w:r w:rsidRPr="24E96F48">
        <w:rPr>
          <w:rFonts w:ascii="Garamond" w:hAnsi="Garamond" w:cs="Calibri"/>
          <w:sz w:val="24"/>
          <w:szCs w:val="24"/>
        </w:rPr>
        <w:t xml:space="preserve">Lastly, the </w:t>
      </w:r>
      <w:r w:rsidR="00D066AD" w:rsidRPr="24E96F48">
        <w:rPr>
          <w:rFonts w:ascii="Garamond" w:hAnsi="Garamond" w:cs="Calibri"/>
          <w:sz w:val="24"/>
          <w:szCs w:val="24"/>
        </w:rPr>
        <w:t xml:space="preserve">Security Council’s mandate on protection of civilians includes </w:t>
      </w:r>
      <w:r w:rsidR="00D066AD" w:rsidRPr="24E96F48">
        <w:rPr>
          <w:rFonts w:ascii="Garamond" w:hAnsi="Garamond" w:cs="Calibri"/>
          <w:i/>
          <w:iCs/>
          <w:sz w:val="24"/>
          <w:szCs w:val="24"/>
        </w:rPr>
        <w:t>all</w:t>
      </w:r>
      <w:r w:rsidR="00D066AD" w:rsidRPr="24E96F48">
        <w:rPr>
          <w:rFonts w:ascii="Garamond" w:hAnsi="Garamond" w:cs="Calibri"/>
          <w:sz w:val="24"/>
          <w:szCs w:val="24"/>
        </w:rPr>
        <w:t xml:space="preserve"> civilians – including people with disabilities. </w:t>
      </w:r>
      <w:r w:rsidR="00911756" w:rsidRPr="24E96F48">
        <w:rPr>
          <w:rFonts w:ascii="Garamond" w:hAnsi="Garamond" w:cs="Calibri"/>
          <w:sz w:val="24"/>
          <w:szCs w:val="24"/>
        </w:rPr>
        <w:t>Let</w:t>
      </w:r>
      <w:r w:rsidR="009814C4" w:rsidRPr="24E96F48">
        <w:rPr>
          <w:rFonts w:ascii="Garamond" w:hAnsi="Garamond" w:cs="Calibri"/>
          <w:sz w:val="24"/>
          <w:szCs w:val="24"/>
        </w:rPr>
        <w:t xml:space="preserve"> us en</w:t>
      </w:r>
      <w:r w:rsidR="00911756" w:rsidRPr="24E96F48">
        <w:rPr>
          <w:rFonts w:ascii="Garamond" w:hAnsi="Garamond" w:cs="Calibri"/>
          <w:sz w:val="24"/>
          <w:szCs w:val="24"/>
        </w:rPr>
        <w:t xml:space="preserve">sure that the voices of </w:t>
      </w:r>
      <w:r w:rsidR="0058415F" w:rsidRPr="24E96F48">
        <w:rPr>
          <w:rFonts w:ascii="Garamond" w:hAnsi="Garamond" w:cs="Calibri"/>
          <w:sz w:val="24"/>
          <w:szCs w:val="24"/>
        </w:rPr>
        <w:t xml:space="preserve">Ghazal, </w:t>
      </w:r>
      <w:proofErr w:type="spellStart"/>
      <w:r w:rsidR="004528E2" w:rsidRPr="24E96F48">
        <w:rPr>
          <w:rFonts w:ascii="Garamond" w:hAnsi="Garamond" w:cs="Calibri"/>
          <w:sz w:val="24"/>
          <w:szCs w:val="24"/>
        </w:rPr>
        <w:t>Thara</w:t>
      </w:r>
      <w:proofErr w:type="spellEnd"/>
      <w:r w:rsidR="0058415F" w:rsidRPr="24E96F48">
        <w:rPr>
          <w:rFonts w:ascii="Garamond" w:hAnsi="Garamond" w:cs="Calibri"/>
          <w:sz w:val="24"/>
          <w:szCs w:val="24"/>
        </w:rPr>
        <w:t xml:space="preserve">, </w:t>
      </w:r>
      <w:r w:rsidR="00911756" w:rsidRPr="24E96F48">
        <w:rPr>
          <w:rFonts w:ascii="Garamond" w:hAnsi="Garamond" w:cs="Calibri"/>
          <w:sz w:val="24"/>
          <w:szCs w:val="24"/>
        </w:rPr>
        <w:t>and countless</w:t>
      </w:r>
      <w:r w:rsidR="005D662B" w:rsidRPr="24E96F48">
        <w:rPr>
          <w:rFonts w:ascii="Garamond" w:hAnsi="Garamond" w:cs="Calibri"/>
          <w:sz w:val="24"/>
          <w:szCs w:val="24"/>
        </w:rPr>
        <w:t xml:space="preserve"> others </w:t>
      </w:r>
      <w:r w:rsidR="004C1FB9" w:rsidRPr="24E96F48">
        <w:rPr>
          <w:rFonts w:ascii="Garamond" w:hAnsi="Garamond" w:cs="Calibri"/>
          <w:sz w:val="24"/>
          <w:szCs w:val="24"/>
        </w:rPr>
        <w:t>are heard</w:t>
      </w:r>
      <w:r w:rsidR="005D662B" w:rsidRPr="24E96F48">
        <w:rPr>
          <w:rFonts w:ascii="Garamond" w:hAnsi="Garamond" w:cs="Calibri"/>
          <w:sz w:val="24"/>
          <w:szCs w:val="24"/>
        </w:rPr>
        <w:t xml:space="preserve"> </w:t>
      </w:r>
      <w:r w:rsidR="00F805E6" w:rsidRPr="24E96F48">
        <w:rPr>
          <w:rFonts w:ascii="Garamond" w:hAnsi="Garamond" w:cs="Calibri"/>
          <w:sz w:val="24"/>
          <w:szCs w:val="24"/>
        </w:rPr>
        <w:t>by</w:t>
      </w:r>
      <w:r w:rsidR="005D662B" w:rsidRPr="24E96F48">
        <w:rPr>
          <w:rFonts w:ascii="Garamond" w:hAnsi="Garamond" w:cs="Calibri"/>
          <w:sz w:val="24"/>
          <w:szCs w:val="24"/>
        </w:rPr>
        <w:t xml:space="preserve"> th</w:t>
      </w:r>
      <w:r w:rsidR="00F805E6" w:rsidRPr="24E96F48">
        <w:rPr>
          <w:rFonts w:ascii="Garamond" w:hAnsi="Garamond" w:cs="Calibri"/>
          <w:sz w:val="24"/>
          <w:szCs w:val="24"/>
        </w:rPr>
        <w:t>e</w:t>
      </w:r>
      <w:r w:rsidR="005D662B" w:rsidRPr="24E96F48">
        <w:rPr>
          <w:rFonts w:ascii="Garamond" w:hAnsi="Garamond" w:cs="Calibri"/>
          <w:sz w:val="24"/>
          <w:szCs w:val="24"/>
        </w:rPr>
        <w:t xml:space="preserve"> </w:t>
      </w:r>
      <w:r w:rsidR="00F32CB8" w:rsidRPr="24E96F48">
        <w:rPr>
          <w:rFonts w:ascii="Garamond" w:hAnsi="Garamond" w:cs="Calibri"/>
          <w:sz w:val="24"/>
          <w:szCs w:val="24"/>
        </w:rPr>
        <w:t>Council</w:t>
      </w:r>
      <w:r w:rsidR="00F805E6" w:rsidRPr="24E96F48">
        <w:rPr>
          <w:rFonts w:ascii="Garamond" w:hAnsi="Garamond" w:cs="Calibri"/>
          <w:sz w:val="24"/>
          <w:szCs w:val="24"/>
        </w:rPr>
        <w:t xml:space="preserve"> members</w:t>
      </w:r>
      <w:r w:rsidR="00F32CB8" w:rsidRPr="24E96F48">
        <w:rPr>
          <w:rFonts w:ascii="Garamond" w:hAnsi="Garamond" w:cs="Calibri"/>
          <w:sz w:val="24"/>
          <w:szCs w:val="24"/>
        </w:rPr>
        <w:t xml:space="preserve"> </w:t>
      </w:r>
      <w:r w:rsidR="00D066AD" w:rsidRPr="24E96F48">
        <w:rPr>
          <w:rFonts w:ascii="Garamond" w:hAnsi="Garamond" w:cs="Calibri"/>
          <w:sz w:val="24"/>
          <w:szCs w:val="24"/>
        </w:rPr>
        <w:t xml:space="preserve">and across all </w:t>
      </w:r>
      <w:r w:rsidR="00ED0ED1" w:rsidRPr="24E96F48">
        <w:rPr>
          <w:rFonts w:ascii="Garamond" w:hAnsi="Garamond" w:cs="Calibri"/>
          <w:sz w:val="24"/>
          <w:szCs w:val="24"/>
        </w:rPr>
        <w:t xml:space="preserve">relevant </w:t>
      </w:r>
      <w:r w:rsidR="00D066AD" w:rsidRPr="24E96F48">
        <w:rPr>
          <w:rFonts w:ascii="Garamond" w:hAnsi="Garamond" w:cs="Calibri"/>
          <w:sz w:val="24"/>
          <w:szCs w:val="24"/>
        </w:rPr>
        <w:t>UN</w:t>
      </w:r>
      <w:r w:rsidR="007A0FB6" w:rsidRPr="24E96F48">
        <w:rPr>
          <w:rFonts w:ascii="Garamond" w:hAnsi="Garamond" w:cs="Calibri"/>
          <w:sz w:val="24"/>
          <w:szCs w:val="24"/>
        </w:rPr>
        <w:t xml:space="preserve"> bodies and</w:t>
      </w:r>
      <w:r w:rsidR="00D066AD" w:rsidRPr="24E96F48">
        <w:rPr>
          <w:rFonts w:ascii="Garamond" w:hAnsi="Garamond" w:cs="Calibri"/>
          <w:sz w:val="24"/>
          <w:szCs w:val="24"/>
        </w:rPr>
        <w:t xml:space="preserve"> agencies.</w:t>
      </w:r>
      <w:r>
        <w:br/>
      </w:r>
      <w:r>
        <w:br/>
      </w:r>
      <w:r w:rsidR="00391BD3" w:rsidRPr="24E96F48">
        <w:rPr>
          <w:rFonts w:ascii="Garamond" w:eastAsia="Calibri" w:hAnsi="Garamond" w:cs="Calibri"/>
          <w:sz w:val="24"/>
          <w:szCs w:val="24"/>
          <w:lang w:val="en-US"/>
        </w:rPr>
        <w:t>Thank you</w:t>
      </w:r>
      <w:r w:rsidR="0056485E" w:rsidRPr="24E96F48">
        <w:rPr>
          <w:rFonts w:ascii="Garamond" w:hAnsi="Garamond"/>
          <w:sz w:val="24"/>
          <w:szCs w:val="24"/>
          <w:lang w:val="en-US"/>
        </w:rPr>
        <w:t>.</w:t>
      </w:r>
    </w:p>
    <w:sectPr w:rsidR="008C4042" w:rsidRPr="00E41CF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51CE57" w14:textId="77777777" w:rsidR="006B1B6C" w:rsidRDefault="006B1B6C" w:rsidP="00CB4F9D">
      <w:pPr>
        <w:spacing w:after="0" w:line="240" w:lineRule="auto"/>
      </w:pPr>
      <w:r>
        <w:separator/>
      </w:r>
    </w:p>
  </w:endnote>
  <w:endnote w:type="continuationSeparator" w:id="0">
    <w:p w14:paraId="04C1F086" w14:textId="77777777" w:rsidR="006B1B6C" w:rsidRDefault="006B1B6C" w:rsidP="00CB4F9D">
      <w:pPr>
        <w:spacing w:after="0" w:line="240" w:lineRule="auto"/>
      </w:pPr>
      <w:r>
        <w:continuationSeparator/>
      </w:r>
    </w:p>
  </w:endnote>
  <w:endnote w:type="continuationNotice" w:id="1">
    <w:p w14:paraId="4DE76ACA" w14:textId="77777777" w:rsidR="006B1B6C" w:rsidRDefault="006B1B6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2"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notTrueType/>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3F449B" w14:textId="77777777" w:rsidR="006B1B6C" w:rsidRDefault="006B1B6C" w:rsidP="00CB4F9D">
      <w:pPr>
        <w:spacing w:after="0" w:line="240" w:lineRule="auto"/>
      </w:pPr>
      <w:r>
        <w:separator/>
      </w:r>
    </w:p>
  </w:footnote>
  <w:footnote w:type="continuationSeparator" w:id="0">
    <w:p w14:paraId="017EE60D" w14:textId="77777777" w:rsidR="006B1B6C" w:rsidRDefault="006B1B6C" w:rsidP="00CB4F9D">
      <w:pPr>
        <w:spacing w:after="0" w:line="240" w:lineRule="auto"/>
      </w:pPr>
      <w:r>
        <w:continuationSeparator/>
      </w:r>
    </w:p>
  </w:footnote>
  <w:footnote w:type="continuationNotice" w:id="1">
    <w:p w14:paraId="0F78FCDD" w14:textId="77777777" w:rsidR="006B1B6C" w:rsidRDefault="006B1B6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EA12D2"/>
    <w:multiLevelType w:val="multilevel"/>
    <w:tmpl w:val="475E7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F80E10"/>
    <w:multiLevelType w:val="multilevel"/>
    <w:tmpl w:val="69D6AA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3BF47A8"/>
    <w:multiLevelType w:val="hybridMultilevel"/>
    <w:tmpl w:val="FFFFFFFF"/>
    <w:lvl w:ilvl="0" w:tplc="218C5900">
      <w:start w:val="1"/>
      <w:numFmt w:val="bullet"/>
      <w:lvlText w:val=""/>
      <w:lvlJc w:val="left"/>
      <w:pPr>
        <w:ind w:left="720" w:hanging="360"/>
      </w:pPr>
      <w:rPr>
        <w:rFonts w:ascii="Symbol" w:hAnsi="Symbol" w:hint="default"/>
      </w:rPr>
    </w:lvl>
    <w:lvl w:ilvl="1" w:tplc="C1B61F8E">
      <w:start w:val="1"/>
      <w:numFmt w:val="bullet"/>
      <w:lvlText w:val="o"/>
      <w:lvlJc w:val="left"/>
      <w:pPr>
        <w:ind w:left="1440" w:hanging="360"/>
      </w:pPr>
      <w:rPr>
        <w:rFonts w:ascii="Courier New" w:hAnsi="Courier New" w:hint="default"/>
      </w:rPr>
    </w:lvl>
    <w:lvl w:ilvl="2" w:tplc="047A0390">
      <w:start w:val="1"/>
      <w:numFmt w:val="bullet"/>
      <w:lvlText w:val=""/>
      <w:lvlJc w:val="left"/>
      <w:pPr>
        <w:ind w:left="2160" w:hanging="360"/>
      </w:pPr>
      <w:rPr>
        <w:rFonts w:ascii="Wingdings" w:hAnsi="Wingdings" w:hint="default"/>
      </w:rPr>
    </w:lvl>
    <w:lvl w:ilvl="3" w:tplc="08FE429C">
      <w:start w:val="1"/>
      <w:numFmt w:val="bullet"/>
      <w:lvlText w:val=""/>
      <w:lvlJc w:val="left"/>
      <w:pPr>
        <w:ind w:left="2880" w:hanging="360"/>
      </w:pPr>
      <w:rPr>
        <w:rFonts w:ascii="Symbol" w:hAnsi="Symbol" w:hint="default"/>
      </w:rPr>
    </w:lvl>
    <w:lvl w:ilvl="4" w:tplc="D2604CCE">
      <w:start w:val="1"/>
      <w:numFmt w:val="bullet"/>
      <w:lvlText w:val="o"/>
      <w:lvlJc w:val="left"/>
      <w:pPr>
        <w:ind w:left="3600" w:hanging="360"/>
      </w:pPr>
      <w:rPr>
        <w:rFonts w:ascii="Courier New" w:hAnsi="Courier New" w:hint="default"/>
      </w:rPr>
    </w:lvl>
    <w:lvl w:ilvl="5" w:tplc="E7AC6338">
      <w:start w:val="1"/>
      <w:numFmt w:val="bullet"/>
      <w:lvlText w:val=""/>
      <w:lvlJc w:val="left"/>
      <w:pPr>
        <w:ind w:left="4320" w:hanging="360"/>
      </w:pPr>
      <w:rPr>
        <w:rFonts w:ascii="Wingdings" w:hAnsi="Wingdings" w:hint="default"/>
      </w:rPr>
    </w:lvl>
    <w:lvl w:ilvl="6" w:tplc="D536321E">
      <w:start w:val="1"/>
      <w:numFmt w:val="bullet"/>
      <w:lvlText w:val=""/>
      <w:lvlJc w:val="left"/>
      <w:pPr>
        <w:ind w:left="5040" w:hanging="360"/>
      </w:pPr>
      <w:rPr>
        <w:rFonts w:ascii="Symbol" w:hAnsi="Symbol" w:hint="default"/>
      </w:rPr>
    </w:lvl>
    <w:lvl w:ilvl="7" w:tplc="FBA8E4D2">
      <w:start w:val="1"/>
      <w:numFmt w:val="bullet"/>
      <w:lvlText w:val="o"/>
      <w:lvlJc w:val="left"/>
      <w:pPr>
        <w:ind w:left="5760" w:hanging="360"/>
      </w:pPr>
      <w:rPr>
        <w:rFonts w:ascii="Courier New" w:hAnsi="Courier New" w:hint="default"/>
      </w:rPr>
    </w:lvl>
    <w:lvl w:ilvl="8" w:tplc="F970DD4C">
      <w:start w:val="1"/>
      <w:numFmt w:val="bullet"/>
      <w:lvlText w:val=""/>
      <w:lvlJc w:val="left"/>
      <w:pPr>
        <w:ind w:left="6480" w:hanging="360"/>
      </w:pPr>
      <w:rPr>
        <w:rFonts w:ascii="Wingdings" w:hAnsi="Wingdings" w:hint="default"/>
      </w:rPr>
    </w:lvl>
  </w:abstractNum>
  <w:abstractNum w:abstractNumId="3" w15:restartNumberingAfterBreak="0">
    <w:nsid w:val="03EF2523"/>
    <w:multiLevelType w:val="multilevel"/>
    <w:tmpl w:val="D2386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57E5D3C"/>
    <w:multiLevelType w:val="multilevel"/>
    <w:tmpl w:val="1D1E8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769752A"/>
    <w:multiLevelType w:val="multilevel"/>
    <w:tmpl w:val="45B6B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8FD1552"/>
    <w:multiLevelType w:val="multilevel"/>
    <w:tmpl w:val="2318B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CED0A2A"/>
    <w:multiLevelType w:val="multilevel"/>
    <w:tmpl w:val="319A3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80D60AC"/>
    <w:multiLevelType w:val="multilevel"/>
    <w:tmpl w:val="03B20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AF854E0"/>
    <w:multiLevelType w:val="multilevel"/>
    <w:tmpl w:val="A69A0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C384DE7"/>
    <w:multiLevelType w:val="multilevel"/>
    <w:tmpl w:val="D93A0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D866295"/>
    <w:multiLevelType w:val="multilevel"/>
    <w:tmpl w:val="94420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0563107"/>
    <w:multiLevelType w:val="multilevel"/>
    <w:tmpl w:val="109A5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76578B6"/>
    <w:multiLevelType w:val="multilevel"/>
    <w:tmpl w:val="5B4E2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8FD2433"/>
    <w:multiLevelType w:val="multilevel"/>
    <w:tmpl w:val="BE987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C00496A"/>
    <w:multiLevelType w:val="multilevel"/>
    <w:tmpl w:val="6908C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19263AE"/>
    <w:multiLevelType w:val="multilevel"/>
    <w:tmpl w:val="8E783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4A9661B"/>
    <w:multiLevelType w:val="multilevel"/>
    <w:tmpl w:val="E3001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77C43EB"/>
    <w:multiLevelType w:val="multilevel"/>
    <w:tmpl w:val="B7F6DA5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9" w15:restartNumberingAfterBreak="0">
    <w:nsid w:val="38861DE5"/>
    <w:multiLevelType w:val="multilevel"/>
    <w:tmpl w:val="1DC8C4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A2D0325"/>
    <w:multiLevelType w:val="multilevel"/>
    <w:tmpl w:val="B59222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CBA6B66"/>
    <w:multiLevelType w:val="multilevel"/>
    <w:tmpl w:val="F3DE2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07E6450"/>
    <w:multiLevelType w:val="multilevel"/>
    <w:tmpl w:val="3E6416A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3" w15:restartNumberingAfterBreak="0">
    <w:nsid w:val="414669CB"/>
    <w:multiLevelType w:val="multilevel"/>
    <w:tmpl w:val="BB286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5C13985"/>
    <w:multiLevelType w:val="multilevel"/>
    <w:tmpl w:val="C8586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9C12C61"/>
    <w:multiLevelType w:val="multilevel"/>
    <w:tmpl w:val="A78083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FE67415"/>
    <w:multiLevelType w:val="multilevel"/>
    <w:tmpl w:val="2048B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3C85671"/>
    <w:multiLevelType w:val="multilevel"/>
    <w:tmpl w:val="F13C1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4BA232D"/>
    <w:multiLevelType w:val="hybridMultilevel"/>
    <w:tmpl w:val="41FE2B14"/>
    <w:lvl w:ilvl="0" w:tplc="F91C581C">
      <w:start w:val="1"/>
      <w:numFmt w:val="bullet"/>
      <w:lvlText w:val=""/>
      <w:lvlJc w:val="left"/>
      <w:pPr>
        <w:ind w:left="720" w:hanging="360"/>
      </w:pPr>
      <w:rPr>
        <w:rFonts w:ascii="Symbol" w:eastAsiaTheme="minorHAnsi" w:hAnsi="Symbol" w:cstheme="minorBid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5A60EB0"/>
    <w:multiLevelType w:val="multilevel"/>
    <w:tmpl w:val="51127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5E918C8"/>
    <w:multiLevelType w:val="hybridMultilevel"/>
    <w:tmpl w:val="9D0C68D8"/>
    <w:lvl w:ilvl="0" w:tplc="C9E877F0">
      <w:numFmt w:val="bullet"/>
      <w:lvlText w:val="-"/>
      <w:lvlJc w:val="left"/>
      <w:pPr>
        <w:ind w:left="720" w:hanging="360"/>
      </w:pPr>
      <w:rPr>
        <w:rFonts w:ascii="Calibri" w:eastAsiaTheme="minorHAnsi" w:hAnsi="Calibri" w:cs="Calibri"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7616963"/>
    <w:multiLevelType w:val="multilevel"/>
    <w:tmpl w:val="75244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A682277"/>
    <w:multiLevelType w:val="multilevel"/>
    <w:tmpl w:val="EA960F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4FA22CB"/>
    <w:multiLevelType w:val="hybridMultilevel"/>
    <w:tmpl w:val="0916E45E"/>
    <w:lvl w:ilvl="0" w:tplc="F91C581C">
      <w:start w:val="1"/>
      <w:numFmt w:val="bullet"/>
      <w:lvlText w:val=""/>
      <w:lvlJc w:val="left"/>
      <w:pPr>
        <w:ind w:left="720" w:hanging="360"/>
      </w:pPr>
      <w:rPr>
        <w:rFonts w:ascii="Symbol" w:eastAsiaTheme="minorHAnsi" w:hAnsi="Symbol" w:cstheme="minorBid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66A49D6"/>
    <w:multiLevelType w:val="multilevel"/>
    <w:tmpl w:val="D86E7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6A47B23"/>
    <w:multiLevelType w:val="multilevel"/>
    <w:tmpl w:val="83CEF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94F4758"/>
    <w:multiLevelType w:val="multilevel"/>
    <w:tmpl w:val="9906F6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F9B6386"/>
    <w:multiLevelType w:val="multilevel"/>
    <w:tmpl w:val="BD6A4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29EF3B8"/>
    <w:multiLevelType w:val="hybridMultilevel"/>
    <w:tmpl w:val="FFFFFFFF"/>
    <w:lvl w:ilvl="0" w:tplc="AFB2B174">
      <w:start w:val="1"/>
      <w:numFmt w:val="bullet"/>
      <w:lvlText w:val=""/>
      <w:lvlJc w:val="left"/>
      <w:pPr>
        <w:ind w:left="720" w:hanging="360"/>
      </w:pPr>
      <w:rPr>
        <w:rFonts w:ascii="Symbol" w:hAnsi="Symbol" w:hint="default"/>
      </w:rPr>
    </w:lvl>
    <w:lvl w:ilvl="1" w:tplc="6070042C">
      <w:start w:val="1"/>
      <w:numFmt w:val="bullet"/>
      <w:lvlText w:val="o"/>
      <w:lvlJc w:val="left"/>
      <w:pPr>
        <w:ind w:left="1440" w:hanging="360"/>
      </w:pPr>
      <w:rPr>
        <w:rFonts w:ascii="Courier New" w:hAnsi="Courier New" w:hint="default"/>
      </w:rPr>
    </w:lvl>
    <w:lvl w:ilvl="2" w:tplc="62D29440">
      <w:start w:val="1"/>
      <w:numFmt w:val="bullet"/>
      <w:lvlText w:val=""/>
      <w:lvlJc w:val="left"/>
      <w:pPr>
        <w:ind w:left="2160" w:hanging="360"/>
      </w:pPr>
      <w:rPr>
        <w:rFonts w:ascii="Wingdings" w:hAnsi="Wingdings" w:hint="default"/>
      </w:rPr>
    </w:lvl>
    <w:lvl w:ilvl="3" w:tplc="C038A5EC">
      <w:start w:val="1"/>
      <w:numFmt w:val="bullet"/>
      <w:lvlText w:val=""/>
      <w:lvlJc w:val="left"/>
      <w:pPr>
        <w:ind w:left="2880" w:hanging="360"/>
      </w:pPr>
      <w:rPr>
        <w:rFonts w:ascii="Symbol" w:hAnsi="Symbol" w:hint="default"/>
      </w:rPr>
    </w:lvl>
    <w:lvl w:ilvl="4" w:tplc="B8286BF4">
      <w:start w:val="1"/>
      <w:numFmt w:val="bullet"/>
      <w:lvlText w:val="o"/>
      <w:lvlJc w:val="left"/>
      <w:pPr>
        <w:ind w:left="3600" w:hanging="360"/>
      </w:pPr>
      <w:rPr>
        <w:rFonts w:ascii="Courier New" w:hAnsi="Courier New" w:hint="default"/>
      </w:rPr>
    </w:lvl>
    <w:lvl w:ilvl="5" w:tplc="FE5EE892">
      <w:start w:val="1"/>
      <w:numFmt w:val="bullet"/>
      <w:lvlText w:val=""/>
      <w:lvlJc w:val="left"/>
      <w:pPr>
        <w:ind w:left="4320" w:hanging="360"/>
      </w:pPr>
      <w:rPr>
        <w:rFonts w:ascii="Wingdings" w:hAnsi="Wingdings" w:hint="default"/>
      </w:rPr>
    </w:lvl>
    <w:lvl w:ilvl="6" w:tplc="D0AE58D0">
      <w:start w:val="1"/>
      <w:numFmt w:val="bullet"/>
      <w:lvlText w:val=""/>
      <w:lvlJc w:val="left"/>
      <w:pPr>
        <w:ind w:left="5040" w:hanging="360"/>
      </w:pPr>
      <w:rPr>
        <w:rFonts w:ascii="Symbol" w:hAnsi="Symbol" w:hint="default"/>
      </w:rPr>
    </w:lvl>
    <w:lvl w:ilvl="7" w:tplc="9B408748">
      <w:start w:val="1"/>
      <w:numFmt w:val="bullet"/>
      <w:lvlText w:val="o"/>
      <w:lvlJc w:val="left"/>
      <w:pPr>
        <w:ind w:left="5760" w:hanging="360"/>
      </w:pPr>
      <w:rPr>
        <w:rFonts w:ascii="Courier New" w:hAnsi="Courier New" w:hint="default"/>
      </w:rPr>
    </w:lvl>
    <w:lvl w:ilvl="8" w:tplc="396A240A">
      <w:start w:val="1"/>
      <w:numFmt w:val="bullet"/>
      <w:lvlText w:val=""/>
      <w:lvlJc w:val="left"/>
      <w:pPr>
        <w:ind w:left="6480" w:hanging="360"/>
      </w:pPr>
      <w:rPr>
        <w:rFonts w:ascii="Wingdings" w:hAnsi="Wingdings" w:hint="default"/>
      </w:rPr>
    </w:lvl>
  </w:abstractNum>
  <w:abstractNum w:abstractNumId="39" w15:restartNumberingAfterBreak="0">
    <w:nsid w:val="72F1469C"/>
    <w:multiLevelType w:val="multilevel"/>
    <w:tmpl w:val="4A2A8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AD74CE8"/>
    <w:multiLevelType w:val="hybridMultilevel"/>
    <w:tmpl w:val="616854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 w15:restartNumberingAfterBreak="0">
    <w:nsid w:val="7BBB161F"/>
    <w:multiLevelType w:val="multilevel"/>
    <w:tmpl w:val="CF22D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CD36BEF"/>
    <w:multiLevelType w:val="multilevel"/>
    <w:tmpl w:val="19F4F48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3" w15:restartNumberingAfterBreak="0">
    <w:nsid w:val="7E880065"/>
    <w:multiLevelType w:val="multilevel"/>
    <w:tmpl w:val="C3C05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81739778">
    <w:abstractNumId w:val="28"/>
  </w:num>
  <w:num w:numId="2" w16cid:durableId="30568877">
    <w:abstractNumId w:val="33"/>
  </w:num>
  <w:num w:numId="3" w16cid:durableId="570895312">
    <w:abstractNumId w:val="40"/>
  </w:num>
  <w:num w:numId="4" w16cid:durableId="695617761">
    <w:abstractNumId w:val="18"/>
  </w:num>
  <w:num w:numId="5" w16cid:durableId="283117314">
    <w:abstractNumId w:val="25"/>
  </w:num>
  <w:num w:numId="6" w16cid:durableId="1212424329">
    <w:abstractNumId w:val="37"/>
  </w:num>
  <w:num w:numId="7" w16cid:durableId="1381052741">
    <w:abstractNumId w:val="9"/>
  </w:num>
  <w:num w:numId="8" w16cid:durableId="281618692">
    <w:abstractNumId w:val="19"/>
  </w:num>
  <w:num w:numId="9" w16cid:durableId="1210261931">
    <w:abstractNumId w:val="22"/>
  </w:num>
  <w:num w:numId="10" w16cid:durableId="24792051">
    <w:abstractNumId w:val="42"/>
  </w:num>
  <w:num w:numId="11" w16cid:durableId="1669138919">
    <w:abstractNumId w:val="14"/>
  </w:num>
  <w:num w:numId="12" w16cid:durableId="304824941">
    <w:abstractNumId w:val="20"/>
  </w:num>
  <w:num w:numId="13" w16cid:durableId="1867792965">
    <w:abstractNumId w:val="0"/>
  </w:num>
  <w:num w:numId="14" w16cid:durableId="1596790593">
    <w:abstractNumId w:val="43"/>
  </w:num>
  <w:num w:numId="15" w16cid:durableId="94373215">
    <w:abstractNumId w:val="8"/>
  </w:num>
  <w:num w:numId="16" w16cid:durableId="2092042984">
    <w:abstractNumId w:val="27"/>
  </w:num>
  <w:num w:numId="17" w16cid:durableId="1062369553">
    <w:abstractNumId w:val="39"/>
  </w:num>
  <w:num w:numId="18" w16cid:durableId="1280531820">
    <w:abstractNumId w:val="32"/>
  </w:num>
  <w:num w:numId="19" w16cid:durableId="984624886">
    <w:abstractNumId w:val="1"/>
  </w:num>
  <w:num w:numId="20" w16cid:durableId="2123721413">
    <w:abstractNumId w:val="12"/>
  </w:num>
  <w:num w:numId="21" w16cid:durableId="123819156">
    <w:abstractNumId w:val="21"/>
  </w:num>
  <w:num w:numId="22" w16cid:durableId="496267164">
    <w:abstractNumId w:val="41"/>
  </w:num>
  <w:num w:numId="23" w16cid:durableId="1178884208">
    <w:abstractNumId w:val="7"/>
  </w:num>
  <w:num w:numId="24" w16cid:durableId="2094625981">
    <w:abstractNumId w:val="11"/>
  </w:num>
  <w:num w:numId="25" w16cid:durableId="1794245404">
    <w:abstractNumId w:val="17"/>
  </w:num>
  <w:num w:numId="26" w16cid:durableId="1338459613">
    <w:abstractNumId w:val="35"/>
  </w:num>
  <w:num w:numId="27" w16cid:durableId="201401003">
    <w:abstractNumId w:val="13"/>
  </w:num>
  <w:num w:numId="28" w16cid:durableId="92823797">
    <w:abstractNumId w:val="29"/>
  </w:num>
  <w:num w:numId="29" w16cid:durableId="498036241">
    <w:abstractNumId w:val="3"/>
  </w:num>
  <w:num w:numId="30" w16cid:durableId="1033462910">
    <w:abstractNumId w:val="16"/>
  </w:num>
  <w:num w:numId="31" w16cid:durableId="1330869672">
    <w:abstractNumId w:val="31"/>
  </w:num>
  <w:num w:numId="32" w16cid:durableId="1515265515">
    <w:abstractNumId w:val="23"/>
  </w:num>
  <w:num w:numId="33" w16cid:durableId="545723314">
    <w:abstractNumId w:val="36"/>
  </w:num>
  <w:num w:numId="34" w16cid:durableId="14039358">
    <w:abstractNumId w:val="5"/>
  </w:num>
  <w:num w:numId="35" w16cid:durableId="79833325">
    <w:abstractNumId w:val="24"/>
  </w:num>
  <w:num w:numId="36" w16cid:durableId="1190216246">
    <w:abstractNumId w:val="34"/>
  </w:num>
  <w:num w:numId="37" w16cid:durableId="1443912972">
    <w:abstractNumId w:val="10"/>
  </w:num>
  <w:num w:numId="38" w16cid:durableId="1652905955">
    <w:abstractNumId w:val="30"/>
  </w:num>
  <w:num w:numId="39" w16cid:durableId="1733503879">
    <w:abstractNumId w:val="26"/>
  </w:num>
  <w:num w:numId="40" w16cid:durableId="500050100">
    <w:abstractNumId w:val="4"/>
  </w:num>
  <w:num w:numId="41" w16cid:durableId="510996072">
    <w:abstractNumId w:val="6"/>
  </w:num>
  <w:num w:numId="42" w16cid:durableId="722600693">
    <w:abstractNumId w:val="15"/>
  </w:num>
  <w:num w:numId="43" w16cid:durableId="1912810456">
    <w:abstractNumId w:val="2"/>
  </w:num>
  <w:num w:numId="44" w16cid:durableId="17886185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1"/>
  <w:proofState w:spelling="clean" w:grammar="clean"/>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026"/>
    <w:rsid w:val="00005877"/>
    <w:rsid w:val="000126D8"/>
    <w:rsid w:val="00012BC6"/>
    <w:rsid w:val="00012CF3"/>
    <w:rsid w:val="00013960"/>
    <w:rsid w:val="0001494E"/>
    <w:rsid w:val="00021BEE"/>
    <w:rsid w:val="00023222"/>
    <w:rsid w:val="00032377"/>
    <w:rsid w:val="0003251E"/>
    <w:rsid w:val="00036CA8"/>
    <w:rsid w:val="000371FC"/>
    <w:rsid w:val="00037A99"/>
    <w:rsid w:val="000403CA"/>
    <w:rsid w:val="00040AFA"/>
    <w:rsid w:val="0004301E"/>
    <w:rsid w:val="00043EFF"/>
    <w:rsid w:val="00052405"/>
    <w:rsid w:val="00053346"/>
    <w:rsid w:val="00056A24"/>
    <w:rsid w:val="000609A9"/>
    <w:rsid w:val="00065D86"/>
    <w:rsid w:val="00072B66"/>
    <w:rsid w:val="000742B4"/>
    <w:rsid w:val="00080A3F"/>
    <w:rsid w:val="0008510E"/>
    <w:rsid w:val="0008690E"/>
    <w:rsid w:val="000879B4"/>
    <w:rsid w:val="000947BB"/>
    <w:rsid w:val="000951C9"/>
    <w:rsid w:val="00097259"/>
    <w:rsid w:val="000972D3"/>
    <w:rsid w:val="000A0EF5"/>
    <w:rsid w:val="000A7907"/>
    <w:rsid w:val="000B0284"/>
    <w:rsid w:val="000B0C93"/>
    <w:rsid w:val="000B1236"/>
    <w:rsid w:val="000B1B58"/>
    <w:rsid w:val="000B3930"/>
    <w:rsid w:val="000B65D3"/>
    <w:rsid w:val="000B7145"/>
    <w:rsid w:val="000D09D1"/>
    <w:rsid w:val="000D0E81"/>
    <w:rsid w:val="000D46A2"/>
    <w:rsid w:val="000D6014"/>
    <w:rsid w:val="000E0896"/>
    <w:rsid w:val="000E7085"/>
    <w:rsid w:val="000E7715"/>
    <w:rsid w:val="000E7823"/>
    <w:rsid w:val="000F0A31"/>
    <w:rsid w:val="000F690D"/>
    <w:rsid w:val="000F7288"/>
    <w:rsid w:val="00104F4B"/>
    <w:rsid w:val="00105747"/>
    <w:rsid w:val="00105C20"/>
    <w:rsid w:val="0010785E"/>
    <w:rsid w:val="00111065"/>
    <w:rsid w:val="00114C47"/>
    <w:rsid w:val="00117881"/>
    <w:rsid w:val="00120A07"/>
    <w:rsid w:val="00122525"/>
    <w:rsid w:val="00123045"/>
    <w:rsid w:val="001255FC"/>
    <w:rsid w:val="001270DC"/>
    <w:rsid w:val="00130415"/>
    <w:rsid w:val="001313D4"/>
    <w:rsid w:val="00132AB6"/>
    <w:rsid w:val="0013472A"/>
    <w:rsid w:val="0014000C"/>
    <w:rsid w:val="00145150"/>
    <w:rsid w:val="00151C76"/>
    <w:rsid w:val="00152D6E"/>
    <w:rsid w:val="00154050"/>
    <w:rsid w:val="001558BE"/>
    <w:rsid w:val="0016024A"/>
    <w:rsid w:val="00162F77"/>
    <w:rsid w:val="001635DE"/>
    <w:rsid w:val="001669A7"/>
    <w:rsid w:val="00166F25"/>
    <w:rsid w:val="0016704F"/>
    <w:rsid w:val="00170DF0"/>
    <w:rsid w:val="00173191"/>
    <w:rsid w:val="001747C4"/>
    <w:rsid w:val="00180A5C"/>
    <w:rsid w:val="00184ACF"/>
    <w:rsid w:val="001905CB"/>
    <w:rsid w:val="0019252C"/>
    <w:rsid w:val="0019467E"/>
    <w:rsid w:val="001974A9"/>
    <w:rsid w:val="001A0CBF"/>
    <w:rsid w:val="001A2EAE"/>
    <w:rsid w:val="001A3053"/>
    <w:rsid w:val="001A4D9D"/>
    <w:rsid w:val="001A786C"/>
    <w:rsid w:val="001B24FD"/>
    <w:rsid w:val="001B32F7"/>
    <w:rsid w:val="001B523B"/>
    <w:rsid w:val="001B5A3A"/>
    <w:rsid w:val="001B7221"/>
    <w:rsid w:val="001C1E12"/>
    <w:rsid w:val="001C3EF4"/>
    <w:rsid w:val="001C49A2"/>
    <w:rsid w:val="001C6135"/>
    <w:rsid w:val="001D0A5C"/>
    <w:rsid w:val="001D270F"/>
    <w:rsid w:val="001D5CAD"/>
    <w:rsid w:val="001E2AD8"/>
    <w:rsid w:val="001E541E"/>
    <w:rsid w:val="001F12FB"/>
    <w:rsid w:val="001F53A8"/>
    <w:rsid w:val="001F6511"/>
    <w:rsid w:val="001F7D67"/>
    <w:rsid w:val="002042F1"/>
    <w:rsid w:val="002103A5"/>
    <w:rsid w:val="00211146"/>
    <w:rsid w:val="0021550D"/>
    <w:rsid w:val="0021696E"/>
    <w:rsid w:val="0022255D"/>
    <w:rsid w:val="00222608"/>
    <w:rsid w:val="00225C1A"/>
    <w:rsid w:val="00231973"/>
    <w:rsid w:val="00233347"/>
    <w:rsid w:val="00234ACF"/>
    <w:rsid w:val="00235BB6"/>
    <w:rsid w:val="00240487"/>
    <w:rsid w:val="002410EB"/>
    <w:rsid w:val="00244064"/>
    <w:rsid w:val="00245F22"/>
    <w:rsid w:val="002509A2"/>
    <w:rsid w:val="00253E45"/>
    <w:rsid w:val="00264F54"/>
    <w:rsid w:val="00267729"/>
    <w:rsid w:val="0027178B"/>
    <w:rsid w:val="00274142"/>
    <w:rsid w:val="00281882"/>
    <w:rsid w:val="00282570"/>
    <w:rsid w:val="00296251"/>
    <w:rsid w:val="002A2727"/>
    <w:rsid w:val="002A3C17"/>
    <w:rsid w:val="002A4D18"/>
    <w:rsid w:val="002B0CA1"/>
    <w:rsid w:val="002B3E98"/>
    <w:rsid w:val="002B6278"/>
    <w:rsid w:val="002B669A"/>
    <w:rsid w:val="002C08BE"/>
    <w:rsid w:val="002C40A5"/>
    <w:rsid w:val="002C5BB7"/>
    <w:rsid w:val="002C60BE"/>
    <w:rsid w:val="002D0EFC"/>
    <w:rsid w:val="002D107D"/>
    <w:rsid w:val="002D3C64"/>
    <w:rsid w:val="002D4026"/>
    <w:rsid w:val="002D4E7E"/>
    <w:rsid w:val="002D567E"/>
    <w:rsid w:val="002E0C49"/>
    <w:rsid w:val="002E1848"/>
    <w:rsid w:val="002E4AB6"/>
    <w:rsid w:val="002E4EAA"/>
    <w:rsid w:val="002E646A"/>
    <w:rsid w:val="002F42B3"/>
    <w:rsid w:val="002F5281"/>
    <w:rsid w:val="002F7C3D"/>
    <w:rsid w:val="00301B2C"/>
    <w:rsid w:val="0030469F"/>
    <w:rsid w:val="0030640A"/>
    <w:rsid w:val="003104CF"/>
    <w:rsid w:val="003125CC"/>
    <w:rsid w:val="00316D96"/>
    <w:rsid w:val="00317E7C"/>
    <w:rsid w:val="0032278E"/>
    <w:rsid w:val="003259DE"/>
    <w:rsid w:val="00327090"/>
    <w:rsid w:val="003413AB"/>
    <w:rsid w:val="00343705"/>
    <w:rsid w:val="00343745"/>
    <w:rsid w:val="003449E0"/>
    <w:rsid w:val="00347B12"/>
    <w:rsid w:val="0035403D"/>
    <w:rsid w:val="00357F63"/>
    <w:rsid w:val="003668D8"/>
    <w:rsid w:val="00366D98"/>
    <w:rsid w:val="00371BB2"/>
    <w:rsid w:val="003845B3"/>
    <w:rsid w:val="0038524B"/>
    <w:rsid w:val="00386330"/>
    <w:rsid w:val="0038641A"/>
    <w:rsid w:val="00391652"/>
    <w:rsid w:val="00391740"/>
    <w:rsid w:val="00391BD3"/>
    <w:rsid w:val="00392642"/>
    <w:rsid w:val="00392800"/>
    <w:rsid w:val="003952AF"/>
    <w:rsid w:val="003B45F2"/>
    <w:rsid w:val="003C0068"/>
    <w:rsid w:val="003C2C8E"/>
    <w:rsid w:val="003C3464"/>
    <w:rsid w:val="003C3A53"/>
    <w:rsid w:val="003C43B6"/>
    <w:rsid w:val="003C5FEA"/>
    <w:rsid w:val="003C66D6"/>
    <w:rsid w:val="003D3BEB"/>
    <w:rsid w:val="003D41DF"/>
    <w:rsid w:val="003E12D9"/>
    <w:rsid w:val="003E1FCE"/>
    <w:rsid w:val="003F288C"/>
    <w:rsid w:val="003F289F"/>
    <w:rsid w:val="003F5A30"/>
    <w:rsid w:val="003F5D12"/>
    <w:rsid w:val="003F61E0"/>
    <w:rsid w:val="003F7680"/>
    <w:rsid w:val="00406AAE"/>
    <w:rsid w:val="004105A9"/>
    <w:rsid w:val="0041319B"/>
    <w:rsid w:val="00414FDB"/>
    <w:rsid w:val="0041575E"/>
    <w:rsid w:val="0041718E"/>
    <w:rsid w:val="004252A7"/>
    <w:rsid w:val="0043581C"/>
    <w:rsid w:val="004360B8"/>
    <w:rsid w:val="004456BB"/>
    <w:rsid w:val="00446A05"/>
    <w:rsid w:val="004474B6"/>
    <w:rsid w:val="00451960"/>
    <w:rsid w:val="004528E2"/>
    <w:rsid w:val="00462953"/>
    <w:rsid w:val="004631E1"/>
    <w:rsid w:val="00463456"/>
    <w:rsid w:val="004641DC"/>
    <w:rsid w:val="004752BA"/>
    <w:rsid w:val="00482DD7"/>
    <w:rsid w:val="00483508"/>
    <w:rsid w:val="0049308A"/>
    <w:rsid w:val="004A2CD4"/>
    <w:rsid w:val="004B1126"/>
    <w:rsid w:val="004B5EAD"/>
    <w:rsid w:val="004B731B"/>
    <w:rsid w:val="004C02D2"/>
    <w:rsid w:val="004C148D"/>
    <w:rsid w:val="004C1FB9"/>
    <w:rsid w:val="004C7383"/>
    <w:rsid w:val="004D0BE8"/>
    <w:rsid w:val="004D2547"/>
    <w:rsid w:val="004D2BD3"/>
    <w:rsid w:val="004D5B28"/>
    <w:rsid w:val="004E3196"/>
    <w:rsid w:val="004E35EE"/>
    <w:rsid w:val="004E478C"/>
    <w:rsid w:val="004E5179"/>
    <w:rsid w:val="004E7458"/>
    <w:rsid w:val="004F1140"/>
    <w:rsid w:val="004F3506"/>
    <w:rsid w:val="004F3B03"/>
    <w:rsid w:val="004F59E2"/>
    <w:rsid w:val="004F5A2D"/>
    <w:rsid w:val="004F63BF"/>
    <w:rsid w:val="0050291F"/>
    <w:rsid w:val="0050473E"/>
    <w:rsid w:val="0050689B"/>
    <w:rsid w:val="0051672D"/>
    <w:rsid w:val="00521A54"/>
    <w:rsid w:val="0052646E"/>
    <w:rsid w:val="00530AA9"/>
    <w:rsid w:val="0055606E"/>
    <w:rsid w:val="00556850"/>
    <w:rsid w:val="00556B09"/>
    <w:rsid w:val="00556ECF"/>
    <w:rsid w:val="005611D3"/>
    <w:rsid w:val="00563943"/>
    <w:rsid w:val="0056455F"/>
    <w:rsid w:val="0056485E"/>
    <w:rsid w:val="0056602A"/>
    <w:rsid w:val="00567319"/>
    <w:rsid w:val="00572D89"/>
    <w:rsid w:val="00573653"/>
    <w:rsid w:val="005753CC"/>
    <w:rsid w:val="00581D82"/>
    <w:rsid w:val="0058289E"/>
    <w:rsid w:val="00583B29"/>
    <w:rsid w:val="0058415F"/>
    <w:rsid w:val="00584C3B"/>
    <w:rsid w:val="00586E0B"/>
    <w:rsid w:val="005911F7"/>
    <w:rsid w:val="005931E8"/>
    <w:rsid w:val="00595E1F"/>
    <w:rsid w:val="00597E63"/>
    <w:rsid w:val="005A0F2F"/>
    <w:rsid w:val="005A3A88"/>
    <w:rsid w:val="005A5A4C"/>
    <w:rsid w:val="005B224A"/>
    <w:rsid w:val="005B6B98"/>
    <w:rsid w:val="005B6C7C"/>
    <w:rsid w:val="005B6FA8"/>
    <w:rsid w:val="005C2A20"/>
    <w:rsid w:val="005D662B"/>
    <w:rsid w:val="005D6B11"/>
    <w:rsid w:val="005E4D6C"/>
    <w:rsid w:val="005E6D28"/>
    <w:rsid w:val="005E6F6D"/>
    <w:rsid w:val="005F02D6"/>
    <w:rsid w:val="005F0F5D"/>
    <w:rsid w:val="005F28B2"/>
    <w:rsid w:val="005F6045"/>
    <w:rsid w:val="005F631C"/>
    <w:rsid w:val="00604EFB"/>
    <w:rsid w:val="00607147"/>
    <w:rsid w:val="006077DE"/>
    <w:rsid w:val="00607ECC"/>
    <w:rsid w:val="00611CCB"/>
    <w:rsid w:val="0061798E"/>
    <w:rsid w:val="00621797"/>
    <w:rsid w:val="00622302"/>
    <w:rsid w:val="006225B1"/>
    <w:rsid w:val="00631049"/>
    <w:rsid w:val="00631FC0"/>
    <w:rsid w:val="00633337"/>
    <w:rsid w:val="00634358"/>
    <w:rsid w:val="00637A18"/>
    <w:rsid w:val="00640151"/>
    <w:rsid w:val="006401BC"/>
    <w:rsid w:val="00640B53"/>
    <w:rsid w:val="00640EB7"/>
    <w:rsid w:val="006415EA"/>
    <w:rsid w:val="00647309"/>
    <w:rsid w:val="006477EA"/>
    <w:rsid w:val="0065083D"/>
    <w:rsid w:val="006525F7"/>
    <w:rsid w:val="0065310B"/>
    <w:rsid w:val="00655D2B"/>
    <w:rsid w:val="006607D1"/>
    <w:rsid w:val="00661EC7"/>
    <w:rsid w:val="006623D1"/>
    <w:rsid w:val="00665B61"/>
    <w:rsid w:val="00671E4A"/>
    <w:rsid w:val="00672623"/>
    <w:rsid w:val="00674059"/>
    <w:rsid w:val="006842D7"/>
    <w:rsid w:val="00685248"/>
    <w:rsid w:val="006A2E18"/>
    <w:rsid w:val="006A3643"/>
    <w:rsid w:val="006A4ABD"/>
    <w:rsid w:val="006B0654"/>
    <w:rsid w:val="006B0C4B"/>
    <w:rsid w:val="006B1B6C"/>
    <w:rsid w:val="006B49B2"/>
    <w:rsid w:val="006B4B48"/>
    <w:rsid w:val="006B58EB"/>
    <w:rsid w:val="006B763E"/>
    <w:rsid w:val="006C1833"/>
    <w:rsid w:val="006C2724"/>
    <w:rsid w:val="006C6E3D"/>
    <w:rsid w:val="006D5794"/>
    <w:rsid w:val="006D5BF0"/>
    <w:rsid w:val="006E0970"/>
    <w:rsid w:val="006E0E08"/>
    <w:rsid w:val="006E2ED1"/>
    <w:rsid w:val="006F299A"/>
    <w:rsid w:val="006F4982"/>
    <w:rsid w:val="00703C3B"/>
    <w:rsid w:val="00703EBB"/>
    <w:rsid w:val="00710225"/>
    <w:rsid w:val="007133C8"/>
    <w:rsid w:val="00713701"/>
    <w:rsid w:val="0072164A"/>
    <w:rsid w:val="00724072"/>
    <w:rsid w:val="0073743E"/>
    <w:rsid w:val="00740ED9"/>
    <w:rsid w:val="00741049"/>
    <w:rsid w:val="00744097"/>
    <w:rsid w:val="007474C6"/>
    <w:rsid w:val="00750604"/>
    <w:rsid w:val="0075111E"/>
    <w:rsid w:val="00756511"/>
    <w:rsid w:val="00756E46"/>
    <w:rsid w:val="00761EC7"/>
    <w:rsid w:val="00774D6B"/>
    <w:rsid w:val="007750E5"/>
    <w:rsid w:val="00782A2F"/>
    <w:rsid w:val="007930E1"/>
    <w:rsid w:val="00794A04"/>
    <w:rsid w:val="007979FC"/>
    <w:rsid w:val="007A0FB6"/>
    <w:rsid w:val="007A50A7"/>
    <w:rsid w:val="007B3CA5"/>
    <w:rsid w:val="007B4D5B"/>
    <w:rsid w:val="007B52FF"/>
    <w:rsid w:val="007C5872"/>
    <w:rsid w:val="007D0CC4"/>
    <w:rsid w:val="007D1553"/>
    <w:rsid w:val="007D1AC3"/>
    <w:rsid w:val="007D25B5"/>
    <w:rsid w:val="007D5483"/>
    <w:rsid w:val="007D640D"/>
    <w:rsid w:val="007E2C13"/>
    <w:rsid w:val="007E2C37"/>
    <w:rsid w:val="007E497E"/>
    <w:rsid w:val="007F17E9"/>
    <w:rsid w:val="007F71E0"/>
    <w:rsid w:val="007F7393"/>
    <w:rsid w:val="008017B5"/>
    <w:rsid w:val="00801C83"/>
    <w:rsid w:val="008020EA"/>
    <w:rsid w:val="0080524F"/>
    <w:rsid w:val="00805C7F"/>
    <w:rsid w:val="00811034"/>
    <w:rsid w:val="00811D03"/>
    <w:rsid w:val="00814B55"/>
    <w:rsid w:val="00815015"/>
    <w:rsid w:val="00817A0C"/>
    <w:rsid w:val="00820B9E"/>
    <w:rsid w:val="008225E1"/>
    <w:rsid w:val="00825BCF"/>
    <w:rsid w:val="008260C2"/>
    <w:rsid w:val="0083212D"/>
    <w:rsid w:val="00837564"/>
    <w:rsid w:val="00844832"/>
    <w:rsid w:val="00844DAA"/>
    <w:rsid w:val="008476ED"/>
    <w:rsid w:val="0084776C"/>
    <w:rsid w:val="00851374"/>
    <w:rsid w:val="008519D3"/>
    <w:rsid w:val="00853E98"/>
    <w:rsid w:val="00855F1F"/>
    <w:rsid w:val="00856731"/>
    <w:rsid w:val="0086295C"/>
    <w:rsid w:val="008660D1"/>
    <w:rsid w:val="00871DF5"/>
    <w:rsid w:val="00874058"/>
    <w:rsid w:val="008755F7"/>
    <w:rsid w:val="00881AF6"/>
    <w:rsid w:val="0088290A"/>
    <w:rsid w:val="0088481A"/>
    <w:rsid w:val="00885803"/>
    <w:rsid w:val="00887EA7"/>
    <w:rsid w:val="00893F0F"/>
    <w:rsid w:val="008A1EBF"/>
    <w:rsid w:val="008A3C6A"/>
    <w:rsid w:val="008A692C"/>
    <w:rsid w:val="008A764C"/>
    <w:rsid w:val="008A7F50"/>
    <w:rsid w:val="008B1876"/>
    <w:rsid w:val="008B2358"/>
    <w:rsid w:val="008B3895"/>
    <w:rsid w:val="008B67B4"/>
    <w:rsid w:val="008B7AEB"/>
    <w:rsid w:val="008C14A6"/>
    <w:rsid w:val="008C1529"/>
    <w:rsid w:val="008C4042"/>
    <w:rsid w:val="008C7D4D"/>
    <w:rsid w:val="008D0957"/>
    <w:rsid w:val="008D2160"/>
    <w:rsid w:val="008D731B"/>
    <w:rsid w:val="008D7F76"/>
    <w:rsid w:val="008E3406"/>
    <w:rsid w:val="008E5D15"/>
    <w:rsid w:val="008F2FD6"/>
    <w:rsid w:val="008F3910"/>
    <w:rsid w:val="00902EA8"/>
    <w:rsid w:val="009047F3"/>
    <w:rsid w:val="009052B8"/>
    <w:rsid w:val="00905C41"/>
    <w:rsid w:val="00907528"/>
    <w:rsid w:val="00907AA8"/>
    <w:rsid w:val="00911756"/>
    <w:rsid w:val="009156BE"/>
    <w:rsid w:val="0091761F"/>
    <w:rsid w:val="009237DF"/>
    <w:rsid w:val="009248FC"/>
    <w:rsid w:val="009276E5"/>
    <w:rsid w:val="0093509A"/>
    <w:rsid w:val="00936AB5"/>
    <w:rsid w:val="00940A2A"/>
    <w:rsid w:val="00947987"/>
    <w:rsid w:val="00955AFA"/>
    <w:rsid w:val="00956110"/>
    <w:rsid w:val="00957160"/>
    <w:rsid w:val="00957DB0"/>
    <w:rsid w:val="009606F0"/>
    <w:rsid w:val="00960C35"/>
    <w:rsid w:val="00963740"/>
    <w:rsid w:val="009671C5"/>
    <w:rsid w:val="00974332"/>
    <w:rsid w:val="00975B9C"/>
    <w:rsid w:val="009800EB"/>
    <w:rsid w:val="009814C4"/>
    <w:rsid w:val="00982D3E"/>
    <w:rsid w:val="00986324"/>
    <w:rsid w:val="00994644"/>
    <w:rsid w:val="00994D20"/>
    <w:rsid w:val="009A23F6"/>
    <w:rsid w:val="009A38B5"/>
    <w:rsid w:val="009A4C3F"/>
    <w:rsid w:val="009A4E9E"/>
    <w:rsid w:val="009B29CD"/>
    <w:rsid w:val="009B4718"/>
    <w:rsid w:val="009B5C1D"/>
    <w:rsid w:val="009B6F0C"/>
    <w:rsid w:val="009B714D"/>
    <w:rsid w:val="009C397C"/>
    <w:rsid w:val="009C660C"/>
    <w:rsid w:val="009D4DC9"/>
    <w:rsid w:val="009E170E"/>
    <w:rsid w:val="009E2EE7"/>
    <w:rsid w:val="009E4804"/>
    <w:rsid w:val="009E763B"/>
    <w:rsid w:val="009F0863"/>
    <w:rsid w:val="009F14B6"/>
    <w:rsid w:val="009F4CD4"/>
    <w:rsid w:val="009F674C"/>
    <w:rsid w:val="009F6B63"/>
    <w:rsid w:val="00A00398"/>
    <w:rsid w:val="00A0375B"/>
    <w:rsid w:val="00A1197F"/>
    <w:rsid w:val="00A12923"/>
    <w:rsid w:val="00A210AA"/>
    <w:rsid w:val="00A211AD"/>
    <w:rsid w:val="00A27ACD"/>
    <w:rsid w:val="00A302DB"/>
    <w:rsid w:val="00A437C7"/>
    <w:rsid w:val="00A45C4D"/>
    <w:rsid w:val="00A5103D"/>
    <w:rsid w:val="00A539C9"/>
    <w:rsid w:val="00A548C1"/>
    <w:rsid w:val="00A55C2D"/>
    <w:rsid w:val="00A564DF"/>
    <w:rsid w:val="00A56EE3"/>
    <w:rsid w:val="00A57180"/>
    <w:rsid w:val="00A6690A"/>
    <w:rsid w:val="00A7410B"/>
    <w:rsid w:val="00A77581"/>
    <w:rsid w:val="00A819A3"/>
    <w:rsid w:val="00A81DD2"/>
    <w:rsid w:val="00A83B7A"/>
    <w:rsid w:val="00A83C3D"/>
    <w:rsid w:val="00A83CA8"/>
    <w:rsid w:val="00A95ED9"/>
    <w:rsid w:val="00A96C2B"/>
    <w:rsid w:val="00AA618E"/>
    <w:rsid w:val="00AB06DE"/>
    <w:rsid w:val="00AB2CF1"/>
    <w:rsid w:val="00AC2626"/>
    <w:rsid w:val="00AC4C46"/>
    <w:rsid w:val="00AC5DB7"/>
    <w:rsid w:val="00AC615D"/>
    <w:rsid w:val="00AC74F3"/>
    <w:rsid w:val="00AE09CA"/>
    <w:rsid w:val="00AE3FF2"/>
    <w:rsid w:val="00AF4589"/>
    <w:rsid w:val="00AF57A9"/>
    <w:rsid w:val="00B03BE4"/>
    <w:rsid w:val="00B07C2C"/>
    <w:rsid w:val="00B10A78"/>
    <w:rsid w:val="00B12C03"/>
    <w:rsid w:val="00B14E00"/>
    <w:rsid w:val="00B22469"/>
    <w:rsid w:val="00B2477A"/>
    <w:rsid w:val="00B25D08"/>
    <w:rsid w:val="00B26E25"/>
    <w:rsid w:val="00B3025C"/>
    <w:rsid w:val="00B30DA3"/>
    <w:rsid w:val="00B32C2B"/>
    <w:rsid w:val="00B3763A"/>
    <w:rsid w:val="00B41066"/>
    <w:rsid w:val="00B441FB"/>
    <w:rsid w:val="00B46627"/>
    <w:rsid w:val="00B46D83"/>
    <w:rsid w:val="00B53127"/>
    <w:rsid w:val="00B54C94"/>
    <w:rsid w:val="00B64588"/>
    <w:rsid w:val="00B65F7E"/>
    <w:rsid w:val="00B661EC"/>
    <w:rsid w:val="00B74410"/>
    <w:rsid w:val="00B7653D"/>
    <w:rsid w:val="00B76685"/>
    <w:rsid w:val="00B766F2"/>
    <w:rsid w:val="00B76C7F"/>
    <w:rsid w:val="00B820B9"/>
    <w:rsid w:val="00B8241C"/>
    <w:rsid w:val="00B93E87"/>
    <w:rsid w:val="00B94F17"/>
    <w:rsid w:val="00B95BE9"/>
    <w:rsid w:val="00BA67CF"/>
    <w:rsid w:val="00BA6937"/>
    <w:rsid w:val="00BA7DE8"/>
    <w:rsid w:val="00BB228B"/>
    <w:rsid w:val="00BB22CB"/>
    <w:rsid w:val="00BB7230"/>
    <w:rsid w:val="00BB7496"/>
    <w:rsid w:val="00BC3BB5"/>
    <w:rsid w:val="00BC474A"/>
    <w:rsid w:val="00BC7643"/>
    <w:rsid w:val="00BD08E6"/>
    <w:rsid w:val="00BD115B"/>
    <w:rsid w:val="00BE16CC"/>
    <w:rsid w:val="00BE2B23"/>
    <w:rsid w:val="00BE39FC"/>
    <w:rsid w:val="00BE44EA"/>
    <w:rsid w:val="00BE5AB4"/>
    <w:rsid w:val="00BF3D97"/>
    <w:rsid w:val="00BF6B86"/>
    <w:rsid w:val="00BF7919"/>
    <w:rsid w:val="00C03251"/>
    <w:rsid w:val="00C061AE"/>
    <w:rsid w:val="00C11F85"/>
    <w:rsid w:val="00C13C52"/>
    <w:rsid w:val="00C20D1D"/>
    <w:rsid w:val="00C2164D"/>
    <w:rsid w:val="00C26AA6"/>
    <w:rsid w:val="00C2744F"/>
    <w:rsid w:val="00C31A08"/>
    <w:rsid w:val="00C32DAB"/>
    <w:rsid w:val="00C3362D"/>
    <w:rsid w:val="00C34CEC"/>
    <w:rsid w:val="00C36ADC"/>
    <w:rsid w:val="00C37F67"/>
    <w:rsid w:val="00C44A38"/>
    <w:rsid w:val="00C4619C"/>
    <w:rsid w:val="00C52A00"/>
    <w:rsid w:val="00C55114"/>
    <w:rsid w:val="00C56AE5"/>
    <w:rsid w:val="00C603DC"/>
    <w:rsid w:val="00C6134C"/>
    <w:rsid w:val="00C673C7"/>
    <w:rsid w:val="00C675C5"/>
    <w:rsid w:val="00C70D41"/>
    <w:rsid w:val="00C7109A"/>
    <w:rsid w:val="00C71FB9"/>
    <w:rsid w:val="00C71FEB"/>
    <w:rsid w:val="00C73331"/>
    <w:rsid w:val="00C82435"/>
    <w:rsid w:val="00C82913"/>
    <w:rsid w:val="00C87513"/>
    <w:rsid w:val="00C914ED"/>
    <w:rsid w:val="00C93E43"/>
    <w:rsid w:val="00CA0317"/>
    <w:rsid w:val="00CA54AF"/>
    <w:rsid w:val="00CA5E84"/>
    <w:rsid w:val="00CA7E66"/>
    <w:rsid w:val="00CB1CD6"/>
    <w:rsid w:val="00CB4C71"/>
    <w:rsid w:val="00CB4F9D"/>
    <w:rsid w:val="00CB6505"/>
    <w:rsid w:val="00CC0D6D"/>
    <w:rsid w:val="00CC1F31"/>
    <w:rsid w:val="00CC5DE6"/>
    <w:rsid w:val="00CD20DC"/>
    <w:rsid w:val="00CD3422"/>
    <w:rsid w:val="00CD4D2A"/>
    <w:rsid w:val="00CD4F93"/>
    <w:rsid w:val="00CE0024"/>
    <w:rsid w:val="00CE0D0E"/>
    <w:rsid w:val="00CE6416"/>
    <w:rsid w:val="00CF2B29"/>
    <w:rsid w:val="00CF387A"/>
    <w:rsid w:val="00D008E5"/>
    <w:rsid w:val="00D01CC3"/>
    <w:rsid w:val="00D066AD"/>
    <w:rsid w:val="00D10646"/>
    <w:rsid w:val="00D13002"/>
    <w:rsid w:val="00D148AE"/>
    <w:rsid w:val="00D21347"/>
    <w:rsid w:val="00D21A85"/>
    <w:rsid w:val="00D24904"/>
    <w:rsid w:val="00D24B7E"/>
    <w:rsid w:val="00D30B70"/>
    <w:rsid w:val="00D36CAC"/>
    <w:rsid w:val="00D42794"/>
    <w:rsid w:val="00D431BE"/>
    <w:rsid w:val="00D47820"/>
    <w:rsid w:val="00D5029D"/>
    <w:rsid w:val="00D51566"/>
    <w:rsid w:val="00D66D0F"/>
    <w:rsid w:val="00D671FD"/>
    <w:rsid w:val="00D6743C"/>
    <w:rsid w:val="00D7290A"/>
    <w:rsid w:val="00D75EEE"/>
    <w:rsid w:val="00D8233D"/>
    <w:rsid w:val="00D83C6D"/>
    <w:rsid w:val="00D86736"/>
    <w:rsid w:val="00D9491A"/>
    <w:rsid w:val="00DA220D"/>
    <w:rsid w:val="00DA353E"/>
    <w:rsid w:val="00DA39E0"/>
    <w:rsid w:val="00DA4810"/>
    <w:rsid w:val="00DA59A1"/>
    <w:rsid w:val="00DA6BB0"/>
    <w:rsid w:val="00DA7831"/>
    <w:rsid w:val="00DA7D7E"/>
    <w:rsid w:val="00DB070E"/>
    <w:rsid w:val="00DB176E"/>
    <w:rsid w:val="00DB40A4"/>
    <w:rsid w:val="00DB493D"/>
    <w:rsid w:val="00DC46D0"/>
    <w:rsid w:val="00DC47D4"/>
    <w:rsid w:val="00DC5C68"/>
    <w:rsid w:val="00DC6D1D"/>
    <w:rsid w:val="00DD19CB"/>
    <w:rsid w:val="00DD340E"/>
    <w:rsid w:val="00DE3F46"/>
    <w:rsid w:val="00DE5019"/>
    <w:rsid w:val="00DE7610"/>
    <w:rsid w:val="00DF3802"/>
    <w:rsid w:val="00DF3E06"/>
    <w:rsid w:val="00DF6DA3"/>
    <w:rsid w:val="00E04299"/>
    <w:rsid w:val="00E050C9"/>
    <w:rsid w:val="00E110FA"/>
    <w:rsid w:val="00E311C6"/>
    <w:rsid w:val="00E335C2"/>
    <w:rsid w:val="00E34A7A"/>
    <w:rsid w:val="00E40923"/>
    <w:rsid w:val="00E41CFC"/>
    <w:rsid w:val="00E54DE6"/>
    <w:rsid w:val="00E56747"/>
    <w:rsid w:val="00E570FA"/>
    <w:rsid w:val="00E616A2"/>
    <w:rsid w:val="00E62EE0"/>
    <w:rsid w:val="00E6460D"/>
    <w:rsid w:val="00E67C4D"/>
    <w:rsid w:val="00E67E00"/>
    <w:rsid w:val="00E71E3D"/>
    <w:rsid w:val="00E72BAA"/>
    <w:rsid w:val="00E75373"/>
    <w:rsid w:val="00E77A1E"/>
    <w:rsid w:val="00E90BC3"/>
    <w:rsid w:val="00E977E4"/>
    <w:rsid w:val="00EA1489"/>
    <w:rsid w:val="00EA1559"/>
    <w:rsid w:val="00EA33CD"/>
    <w:rsid w:val="00EA36A4"/>
    <w:rsid w:val="00EA462F"/>
    <w:rsid w:val="00EA67FA"/>
    <w:rsid w:val="00EA6DF9"/>
    <w:rsid w:val="00EA6FB4"/>
    <w:rsid w:val="00EC104E"/>
    <w:rsid w:val="00EC20E8"/>
    <w:rsid w:val="00EC3D96"/>
    <w:rsid w:val="00EC4A3E"/>
    <w:rsid w:val="00ED0ED1"/>
    <w:rsid w:val="00ED23CE"/>
    <w:rsid w:val="00ED2DB5"/>
    <w:rsid w:val="00ED5F09"/>
    <w:rsid w:val="00ED7284"/>
    <w:rsid w:val="00EE4C4E"/>
    <w:rsid w:val="00EE70DF"/>
    <w:rsid w:val="00EF5605"/>
    <w:rsid w:val="00F00170"/>
    <w:rsid w:val="00F04200"/>
    <w:rsid w:val="00F07C3E"/>
    <w:rsid w:val="00F12648"/>
    <w:rsid w:val="00F151A0"/>
    <w:rsid w:val="00F159A5"/>
    <w:rsid w:val="00F23077"/>
    <w:rsid w:val="00F24819"/>
    <w:rsid w:val="00F24FF7"/>
    <w:rsid w:val="00F250DC"/>
    <w:rsid w:val="00F25B6B"/>
    <w:rsid w:val="00F32CB8"/>
    <w:rsid w:val="00F354F3"/>
    <w:rsid w:val="00F35DB3"/>
    <w:rsid w:val="00F41E3A"/>
    <w:rsid w:val="00F41FC7"/>
    <w:rsid w:val="00F46E3F"/>
    <w:rsid w:val="00F51D06"/>
    <w:rsid w:val="00F52524"/>
    <w:rsid w:val="00F5406A"/>
    <w:rsid w:val="00F57AC0"/>
    <w:rsid w:val="00F606F2"/>
    <w:rsid w:val="00F6084F"/>
    <w:rsid w:val="00F61FFB"/>
    <w:rsid w:val="00F627B3"/>
    <w:rsid w:val="00F70DC1"/>
    <w:rsid w:val="00F7144E"/>
    <w:rsid w:val="00F72C91"/>
    <w:rsid w:val="00F73A1A"/>
    <w:rsid w:val="00F805E6"/>
    <w:rsid w:val="00F80D14"/>
    <w:rsid w:val="00F8252A"/>
    <w:rsid w:val="00F848B0"/>
    <w:rsid w:val="00F87EBD"/>
    <w:rsid w:val="00F94A54"/>
    <w:rsid w:val="00FA20CB"/>
    <w:rsid w:val="00FA4B03"/>
    <w:rsid w:val="00FA4DEC"/>
    <w:rsid w:val="00FA64F2"/>
    <w:rsid w:val="00FB315E"/>
    <w:rsid w:val="00FB5167"/>
    <w:rsid w:val="00FB6D63"/>
    <w:rsid w:val="00FC0E4C"/>
    <w:rsid w:val="00FC5549"/>
    <w:rsid w:val="00FC785A"/>
    <w:rsid w:val="00FD2010"/>
    <w:rsid w:val="00FD2E73"/>
    <w:rsid w:val="00FD5611"/>
    <w:rsid w:val="00FD56BC"/>
    <w:rsid w:val="00FD5B74"/>
    <w:rsid w:val="00FE5CC4"/>
    <w:rsid w:val="00FF11CF"/>
    <w:rsid w:val="00FF5A83"/>
    <w:rsid w:val="00FF7EEB"/>
    <w:rsid w:val="0542120E"/>
    <w:rsid w:val="056E47F7"/>
    <w:rsid w:val="06ACD348"/>
    <w:rsid w:val="078B7F2F"/>
    <w:rsid w:val="07B46610"/>
    <w:rsid w:val="07D9DC47"/>
    <w:rsid w:val="08BDE3EA"/>
    <w:rsid w:val="0909652A"/>
    <w:rsid w:val="09AC3F7A"/>
    <w:rsid w:val="0A59A1C5"/>
    <w:rsid w:val="0AF959BC"/>
    <w:rsid w:val="0B116BCF"/>
    <w:rsid w:val="0BA86C3E"/>
    <w:rsid w:val="0BB8D102"/>
    <w:rsid w:val="0DA11E5F"/>
    <w:rsid w:val="0E3A731C"/>
    <w:rsid w:val="0EA0AC26"/>
    <w:rsid w:val="0EA6F09F"/>
    <w:rsid w:val="0FDF1CF7"/>
    <w:rsid w:val="10006706"/>
    <w:rsid w:val="106436BA"/>
    <w:rsid w:val="1072898A"/>
    <w:rsid w:val="10E7C6D5"/>
    <w:rsid w:val="114C2347"/>
    <w:rsid w:val="11757D05"/>
    <w:rsid w:val="11DE5DE0"/>
    <w:rsid w:val="11EB3CB4"/>
    <w:rsid w:val="14A9C23E"/>
    <w:rsid w:val="15C067D3"/>
    <w:rsid w:val="15F1EA0C"/>
    <w:rsid w:val="1605D163"/>
    <w:rsid w:val="169E6AF9"/>
    <w:rsid w:val="19D4A8F6"/>
    <w:rsid w:val="19E34932"/>
    <w:rsid w:val="1A187534"/>
    <w:rsid w:val="1B566C0A"/>
    <w:rsid w:val="1BD518EF"/>
    <w:rsid w:val="1BD92512"/>
    <w:rsid w:val="1C04EBC2"/>
    <w:rsid w:val="1C6951F6"/>
    <w:rsid w:val="1D58FFB0"/>
    <w:rsid w:val="1D8F1D36"/>
    <w:rsid w:val="1EBF2110"/>
    <w:rsid w:val="1F70A420"/>
    <w:rsid w:val="2028EDBC"/>
    <w:rsid w:val="2080D6DF"/>
    <w:rsid w:val="21435857"/>
    <w:rsid w:val="21FF3E1A"/>
    <w:rsid w:val="230D9057"/>
    <w:rsid w:val="2313568B"/>
    <w:rsid w:val="2383921D"/>
    <w:rsid w:val="24E96F48"/>
    <w:rsid w:val="25C7D537"/>
    <w:rsid w:val="26007611"/>
    <w:rsid w:val="2616B579"/>
    <w:rsid w:val="286EE534"/>
    <w:rsid w:val="2B065D5F"/>
    <w:rsid w:val="2B0666E8"/>
    <w:rsid w:val="2B19AF21"/>
    <w:rsid w:val="2BE3000F"/>
    <w:rsid w:val="2C2247BE"/>
    <w:rsid w:val="2C722181"/>
    <w:rsid w:val="2D0FB7C1"/>
    <w:rsid w:val="2D736A8E"/>
    <w:rsid w:val="2E1FE68B"/>
    <w:rsid w:val="2E489C21"/>
    <w:rsid w:val="2F1ECB8D"/>
    <w:rsid w:val="2F49FB0C"/>
    <w:rsid w:val="2F7C9A41"/>
    <w:rsid w:val="301735E5"/>
    <w:rsid w:val="30BF0F18"/>
    <w:rsid w:val="30F0DA17"/>
    <w:rsid w:val="30F92186"/>
    <w:rsid w:val="311E46EF"/>
    <w:rsid w:val="31AE05B4"/>
    <w:rsid w:val="31F3D774"/>
    <w:rsid w:val="33B8A9DE"/>
    <w:rsid w:val="33CC1728"/>
    <w:rsid w:val="37C336B0"/>
    <w:rsid w:val="37D51791"/>
    <w:rsid w:val="382F2975"/>
    <w:rsid w:val="38410555"/>
    <w:rsid w:val="3865094A"/>
    <w:rsid w:val="39E98C3D"/>
    <w:rsid w:val="3A1C9CEE"/>
    <w:rsid w:val="3A50EA78"/>
    <w:rsid w:val="3A807C63"/>
    <w:rsid w:val="3CA3D11A"/>
    <w:rsid w:val="3D86538F"/>
    <w:rsid w:val="3ECBBA67"/>
    <w:rsid w:val="3F929EB8"/>
    <w:rsid w:val="3F9EFDA1"/>
    <w:rsid w:val="3FE003E6"/>
    <w:rsid w:val="40ED4AA0"/>
    <w:rsid w:val="41129F40"/>
    <w:rsid w:val="41C6A265"/>
    <w:rsid w:val="429F8A35"/>
    <w:rsid w:val="4310913F"/>
    <w:rsid w:val="44B6A244"/>
    <w:rsid w:val="453F7FF6"/>
    <w:rsid w:val="47296E40"/>
    <w:rsid w:val="47301270"/>
    <w:rsid w:val="47F5114A"/>
    <w:rsid w:val="48583F03"/>
    <w:rsid w:val="490721C3"/>
    <w:rsid w:val="493B7DC1"/>
    <w:rsid w:val="497EEAA2"/>
    <w:rsid w:val="4B5C4E37"/>
    <w:rsid w:val="4F5404DE"/>
    <w:rsid w:val="521C0101"/>
    <w:rsid w:val="52C1D91C"/>
    <w:rsid w:val="52D526D3"/>
    <w:rsid w:val="5347FB50"/>
    <w:rsid w:val="53BAFEB3"/>
    <w:rsid w:val="547F64A5"/>
    <w:rsid w:val="55B70AB2"/>
    <w:rsid w:val="56917F67"/>
    <w:rsid w:val="56A60877"/>
    <w:rsid w:val="58AB9F2A"/>
    <w:rsid w:val="58AEDFF8"/>
    <w:rsid w:val="5CC12979"/>
    <w:rsid w:val="5CF65B80"/>
    <w:rsid w:val="5D4B951D"/>
    <w:rsid w:val="5DFAE3D3"/>
    <w:rsid w:val="5F57DEEA"/>
    <w:rsid w:val="60CC6D77"/>
    <w:rsid w:val="61EF0BCA"/>
    <w:rsid w:val="627A1C70"/>
    <w:rsid w:val="63DBB4DD"/>
    <w:rsid w:val="65137CD4"/>
    <w:rsid w:val="652FA571"/>
    <w:rsid w:val="657C9EA8"/>
    <w:rsid w:val="658E68A0"/>
    <w:rsid w:val="65926C1D"/>
    <w:rsid w:val="665BE0A3"/>
    <w:rsid w:val="67D304E7"/>
    <w:rsid w:val="67E2845B"/>
    <w:rsid w:val="67F62774"/>
    <w:rsid w:val="68326429"/>
    <w:rsid w:val="68532FA7"/>
    <w:rsid w:val="6ADCDEEF"/>
    <w:rsid w:val="6B7FC986"/>
    <w:rsid w:val="6B9F9F53"/>
    <w:rsid w:val="6C18CDB1"/>
    <w:rsid w:val="6C3232F3"/>
    <w:rsid w:val="6C42C068"/>
    <w:rsid w:val="6CC1E9F7"/>
    <w:rsid w:val="6D69FE21"/>
    <w:rsid w:val="6D88281C"/>
    <w:rsid w:val="6F3C635F"/>
    <w:rsid w:val="6FD1AB95"/>
    <w:rsid w:val="701F84B3"/>
    <w:rsid w:val="705502F1"/>
    <w:rsid w:val="70B53EB1"/>
    <w:rsid w:val="70C876EE"/>
    <w:rsid w:val="7128F098"/>
    <w:rsid w:val="72E14EAF"/>
    <w:rsid w:val="74BA889E"/>
    <w:rsid w:val="7649B997"/>
    <w:rsid w:val="7734E6FA"/>
    <w:rsid w:val="77D4DADE"/>
    <w:rsid w:val="77E473F4"/>
    <w:rsid w:val="7810D8B9"/>
    <w:rsid w:val="786BAE3E"/>
    <w:rsid w:val="7895DD65"/>
    <w:rsid w:val="789A22D9"/>
    <w:rsid w:val="7C2FB57C"/>
    <w:rsid w:val="7DC5752B"/>
    <w:rsid w:val="7DE9E5C1"/>
    <w:rsid w:val="7E0C32B8"/>
    <w:rsid w:val="7E97CE42"/>
    <w:rsid w:val="7FA25C6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237A4"/>
  <w15:docId w15:val="{5A9C7759-81E1-4DC4-9C45-9D58813CF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30AA9"/>
    <w:pPr>
      <w:ind w:left="720"/>
      <w:contextualSpacing/>
    </w:pPr>
    <w:rPr>
      <w:lang w:val="en-US"/>
    </w:rPr>
  </w:style>
  <w:style w:type="character" w:styleId="CommentReference">
    <w:name w:val="annotation reference"/>
    <w:basedOn w:val="DefaultParagraphFont"/>
    <w:uiPriority w:val="99"/>
    <w:semiHidden/>
    <w:unhideWhenUsed/>
    <w:rsid w:val="00530AA9"/>
    <w:rPr>
      <w:sz w:val="16"/>
      <w:szCs w:val="16"/>
    </w:rPr>
  </w:style>
  <w:style w:type="paragraph" w:styleId="CommentText">
    <w:name w:val="annotation text"/>
    <w:basedOn w:val="Normal"/>
    <w:link w:val="CommentTextChar"/>
    <w:uiPriority w:val="99"/>
    <w:unhideWhenUsed/>
    <w:rsid w:val="00530AA9"/>
    <w:pPr>
      <w:spacing w:line="240" w:lineRule="auto"/>
    </w:pPr>
    <w:rPr>
      <w:sz w:val="20"/>
      <w:szCs w:val="20"/>
    </w:rPr>
  </w:style>
  <w:style w:type="character" w:customStyle="1" w:styleId="CommentTextChar">
    <w:name w:val="Comment Text Char"/>
    <w:basedOn w:val="DefaultParagraphFont"/>
    <w:link w:val="CommentText"/>
    <w:uiPriority w:val="99"/>
    <w:rsid w:val="00530AA9"/>
    <w:rPr>
      <w:sz w:val="20"/>
      <w:szCs w:val="20"/>
    </w:rPr>
  </w:style>
  <w:style w:type="paragraph" w:styleId="CommentSubject">
    <w:name w:val="annotation subject"/>
    <w:basedOn w:val="CommentText"/>
    <w:next w:val="CommentText"/>
    <w:link w:val="CommentSubjectChar"/>
    <w:uiPriority w:val="99"/>
    <w:semiHidden/>
    <w:unhideWhenUsed/>
    <w:rsid w:val="00530AA9"/>
    <w:rPr>
      <w:b/>
      <w:bCs/>
    </w:rPr>
  </w:style>
  <w:style w:type="character" w:customStyle="1" w:styleId="CommentSubjectChar">
    <w:name w:val="Comment Subject Char"/>
    <w:basedOn w:val="CommentTextChar"/>
    <w:link w:val="CommentSubject"/>
    <w:uiPriority w:val="99"/>
    <w:semiHidden/>
    <w:rsid w:val="00530AA9"/>
    <w:rPr>
      <w:b/>
      <w:bCs/>
      <w:sz w:val="20"/>
      <w:szCs w:val="20"/>
    </w:rPr>
  </w:style>
  <w:style w:type="paragraph" w:styleId="BalloonText">
    <w:name w:val="Balloon Text"/>
    <w:basedOn w:val="Normal"/>
    <w:link w:val="BalloonTextChar"/>
    <w:uiPriority w:val="99"/>
    <w:semiHidden/>
    <w:unhideWhenUsed/>
    <w:rsid w:val="00530AA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0AA9"/>
    <w:rPr>
      <w:rFonts w:ascii="Segoe UI" w:hAnsi="Segoe UI" w:cs="Segoe UI"/>
      <w:sz w:val="18"/>
      <w:szCs w:val="18"/>
    </w:rPr>
  </w:style>
  <w:style w:type="paragraph" w:styleId="FootnoteText">
    <w:name w:val="footnote text"/>
    <w:basedOn w:val="Normal"/>
    <w:link w:val="FootnoteTextChar"/>
    <w:uiPriority w:val="99"/>
    <w:semiHidden/>
    <w:unhideWhenUsed/>
    <w:rsid w:val="00CB4F9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B4F9D"/>
    <w:rPr>
      <w:sz w:val="20"/>
      <w:szCs w:val="20"/>
    </w:rPr>
  </w:style>
  <w:style w:type="character" w:styleId="FootnoteReference">
    <w:name w:val="footnote reference"/>
    <w:uiPriority w:val="99"/>
    <w:semiHidden/>
    <w:unhideWhenUsed/>
    <w:rsid w:val="00CB4F9D"/>
    <w:rPr>
      <w:vertAlign w:val="superscript"/>
    </w:rPr>
  </w:style>
  <w:style w:type="character" w:styleId="Hyperlink">
    <w:name w:val="Hyperlink"/>
    <w:basedOn w:val="DefaultParagraphFont"/>
    <w:uiPriority w:val="99"/>
    <w:unhideWhenUsed/>
    <w:rsid w:val="00B53127"/>
    <w:rPr>
      <w:color w:val="0563C1" w:themeColor="hyperlink"/>
      <w:u w:val="single"/>
    </w:rPr>
  </w:style>
  <w:style w:type="paragraph" w:styleId="NormalWeb">
    <w:name w:val="Normal (Web)"/>
    <w:basedOn w:val="Normal"/>
    <w:uiPriority w:val="99"/>
    <w:semiHidden/>
    <w:unhideWhenUsed/>
    <w:rsid w:val="001A786C"/>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Revision">
    <w:name w:val="Revision"/>
    <w:hidden/>
    <w:uiPriority w:val="99"/>
    <w:semiHidden/>
    <w:rsid w:val="00A211AD"/>
    <w:pPr>
      <w:spacing w:after="0" w:line="240" w:lineRule="auto"/>
    </w:pPr>
  </w:style>
  <w:style w:type="paragraph" w:customStyle="1" w:styleId="paragraph">
    <w:name w:val="paragraph"/>
    <w:basedOn w:val="Normal"/>
    <w:rsid w:val="00F46E3F"/>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normaltextrun">
    <w:name w:val="normaltextrun"/>
    <w:basedOn w:val="DefaultParagraphFont"/>
    <w:rsid w:val="00F46E3F"/>
  </w:style>
  <w:style w:type="character" w:customStyle="1" w:styleId="eop">
    <w:name w:val="eop"/>
    <w:basedOn w:val="DefaultParagraphFont"/>
    <w:rsid w:val="00F46E3F"/>
  </w:style>
  <w:style w:type="character" w:customStyle="1" w:styleId="superscript">
    <w:name w:val="superscript"/>
    <w:basedOn w:val="DefaultParagraphFont"/>
    <w:rsid w:val="0088290A"/>
  </w:style>
  <w:style w:type="paragraph" w:styleId="Header">
    <w:name w:val="header"/>
    <w:basedOn w:val="Normal"/>
    <w:link w:val="HeaderChar"/>
    <w:uiPriority w:val="99"/>
    <w:unhideWhenUsed/>
    <w:rsid w:val="000D0E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0E81"/>
  </w:style>
  <w:style w:type="paragraph" w:styleId="Footer">
    <w:name w:val="footer"/>
    <w:basedOn w:val="Normal"/>
    <w:link w:val="FooterChar"/>
    <w:uiPriority w:val="99"/>
    <w:unhideWhenUsed/>
    <w:rsid w:val="000D0E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0E81"/>
  </w:style>
  <w:style w:type="character" w:customStyle="1" w:styleId="ListParagraphChar">
    <w:name w:val="List Paragraph Char"/>
    <w:basedOn w:val="DefaultParagraphFont"/>
    <w:link w:val="ListParagraph"/>
    <w:uiPriority w:val="34"/>
    <w:locked/>
    <w:rsid w:val="0043581C"/>
    <w:rPr>
      <w:lang w:val="en-US"/>
    </w:rPr>
  </w:style>
  <w:style w:type="paragraph" w:customStyle="1" w:styleId="pf0">
    <w:name w:val="pf0"/>
    <w:basedOn w:val="Normal"/>
    <w:rsid w:val="00C914E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cf01">
    <w:name w:val="cf01"/>
    <w:basedOn w:val="DefaultParagraphFont"/>
    <w:rsid w:val="00C914ED"/>
    <w:rPr>
      <w:rFonts w:ascii="Segoe UI" w:hAnsi="Segoe UI" w:cs="Segoe UI" w:hint="default"/>
      <w:sz w:val="18"/>
      <w:szCs w:val="18"/>
      <w:shd w:val="clear" w:color="auto" w:fill="FFFFFF"/>
    </w:rPr>
  </w:style>
  <w:style w:type="character" w:styleId="UnresolvedMention">
    <w:name w:val="Unresolved Mention"/>
    <w:basedOn w:val="DefaultParagraphFont"/>
    <w:uiPriority w:val="99"/>
    <w:semiHidden/>
    <w:unhideWhenUsed/>
    <w:rsid w:val="00E04299"/>
    <w:rPr>
      <w:color w:val="605E5C"/>
      <w:shd w:val="clear" w:color="auto" w:fill="E1DFDD"/>
    </w:rPr>
  </w:style>
  <w:style w:type="character" w:styleId="Mention">
    <w:name w:val="Mention"/>
    <w:basedOn w:val="DefaultParagraphFont"/>
    <w:uiPriority w:val="99"/>
    <w:unhideWhenUsed/>
    <w:rsid w:val="001C3EF4"/>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181165">
      <w:bodyDiv w:val="1"/>
      <w:marLeft w:val="0"/>
      <w:marRight w:val="0"/>
      <w:marTop w:val="0"/>
      <w:marBottom w:val="0"/>
      <w:divBdr>
        <w:top w:val="none" w:sz="0" w:space="0" w:color="auto"/>
        <w:left w:val="none" w:sz="0" w:space="0" w:color="auto"/>
        <w:bottom w:val="none" w:sz="0" w:space="0" w:color="auto"/>
        <w:right w:val="none" w:sz="0" w:space="0" w:color="auto"/>
      </w:divBdr>
    </w:div>
    <w:div w:id="606087326">
      <w:bodyDiv w:val="1"/>
      <w:marLeft w:val="0"/>
      <w:marRight w:val="0"/>
      <w:marTop w:val="0"/>
      <w:marBottom w:val="0"/>
      <w:divBdr>
        <w:top w:val="none" w:sz="0" w:space="0" w:color="auto"/>
        <w:left w:val="none" w:sz="0" w:space="0" w:color="auto"/>
        <w:bottom w:val="none" w:sz="0" w:space="0" w:color="auto"/>
        <w:right w:val="none" w:sz="0" w:space="0" w:color="auto"/>
      </w:divBdr>
    </w:div>
    <w:div w:id="960501321">
      <w:bodyDiv w:val="1"/>
      <w:marLeft w:val="0"/>
      <w:marRight w:val="0"/>
      <w:marTop w:val="0"/>
      <w:marBottom w:val="0"/>
      <w:divBdr>
        <w:top w:val="none" w:sz="0" w:space="0" w:color="auto"/>
        <w:left w:val="none" w:sz="0" w:space="0" w:color="auto"/>
        <w:bottom w:val="none" w:sz="0" w:space="0" w:color="auto"/>
        <w:right w:val="none" w:sz="0" w:space="0" w:color="auto"/>
      </w:divBdr>
    </w:div>
    <w:div w:id="1064764627">
      <w:bodyDiv w:val="1"/>
      <w:marLeft w:val="0"/>
      <w:marRight w:val="0"/>
      <w:marTop w:val="0"/>
      <w:marBottom w:val="0"/>
      <w:divBdr>
        <w:top w:val="none" w:sz="0" w:space="0" w:color="auto"/>
        <w:left w:val="none" w:sz="0" w:space="0" w:color="auto"/>
        <w:bottom w:val="none" w:sz="0" w:space="0" w:color="auto"/>
        <w:right w:val="none" w:sz="0" w:space="0" w:color="auto"/>
      </w:divBdr>
      <w:divsChild>
        <w:div w:id="88893551">
          <w:marLeft w:val="0"/>
          <w:marRight w:val="0"/>
          <w:marTop w:val="0"/>
          <w:marBottom w:val="0"/>
          <w:divBdr>
            <w:top w:val="none" w:sz="0" w:space="0" w:color="auto"/>
            <w:left w:val="none" w:sz="0" w:space="0" w:color="auto"/>
            <w:bottom w:val="none" w:sz="0" w:space="0" w:color="auto"/>
            <w:right w:val="none" w:sz="0" w:space="0" w:color="auto"/>
          </w:divBdr>
        </w:div>
        <w:div w:id="108859389">
          <w:marLeft w:val="0"/>
          <w:marRight w:val="0"/>
          <w:marTop w:val="0"/>
          <w:marBottom w:val="0"/>
          <w:divBdr>
            <w:top w:val="none" w:sz="0" w:space="0" w:color="auto"/>
            <w:left w:val="none" w:sz="0" w:space="0" w:color="auto"/>
            <w:bottom w:val="none" w:sz="0" w:space="0" w:color="auto"/>
            <w:right w:val="none" w:sz="0" w:space="0" w:color="auto"/>
          </w:divBdr>
        </w:div>
        <w:div w:id="1890648669">
          <w:marLeft w:val="0"/>
          <w:marRight w:val="0"/>
          <w:marTop w:val="0"/>
          <w:marBottom w:val="0"/>
          <w:divBdr>
            <w:top w:val="none" w:sz="0" w:space="0" w:color="auto"/>
            <w:left w:val="none" w:sz="0" w:space="0" w:color="auto"/>
            <w:bottom w:val="none" w:sz="0" w:space="0" w:color="auto"/>
            <w:right w:val="none" w:sz="0" w:space="0" w:color="auto"/>
          </w:divBdr>
        </w:div>
      </w:divsChild>
    </w:div>
    <w:div w:id="1252856086">
      <w:bodyDiv w:val="1"/>
      <w:marLeft w:val="0"/>
      <w:marRight w:val="0"/>
      <w:marTop w:val="0"/>
      <w:marBottom w:val="0"/>
      <w:divBdr>
        <w:top w:val="none" w:sz="0" w:space="0" w:color="auto"/>
        <w:left w:val="none" w:sz="0" w:space="0" w:color="auto"/>
        <w:bottom w:val="none" w:sz="0" w:space="0" w:color="auto"/>
        <w:right w:val="none" w:sz="0" w:space="0" w:color="auto"/>
      </w:divBdr>
    </w:div>
    <w:div w:id="1388383356">
      <w:bodyDiv w:val="1"/>
      <w:marLeft w:val="0"/>
      <w:marRight w:val="0"/>
      <w:marTop w:val="0"/>
      <w:marBottom w:val="0"/>
      <w:divBdr>
        <w:top w:val="none" w:sz="0" w:space="0" w:color="auto"/>
        <w:left w:val="none" w:sz="0" w:space="0" w:color="auto"/>
        <w:bottom w:val="none" w:sz="0" w:space="0" w:color="auto"/>
        <w:right w:val="none" w:sz="0" w:space="0" w:color="auto"/>
      </w:divBdr>
    </w:div>
    <w:div w:id="1772242457">
      <w:bodyDiv w:val="1"/>
      <w:marLeft w:val="0"/>
      <w:marRight w:val="0"/>
      <w:marTop w:val="0"/>
      <w:marBottom w:val="0"/>
      <w:divBdr>
        <w:top w:val="none" w:sz="0" w:space="0" w:color="auto"/>
        <w:left w:val="none" w:sz="0" w:space="0" w:color="auto"/>
        <w:bottom w:val="none" w:sz="0" w:space="0" w:color="auto"/>
        <w:right w:val="none" w:sz="0" w:space="0" w:color="auto"/>
      </w:divBdr>
    </w:div>
    <w:div w:id="2147117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907</Words>
  <Characters>5171</Characters>
  <Application>Microsoft Office Word</Application>
  <DocSecurity>0</DocSecurity>
  <Lines>43</Lines>
  <Paragraphs>12</Paragraphs>
  <ScaleCrop>false</ScaleCrop>
  <Company>LLV</Company>
  <LinksUpToDate>false</LinksUpToDate>
  <CharactersWithSpaces>6066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Pedneault</dc:creator>
  <cp:keywords/>
  <cp:lastModifiedBy>Subhajit Saha</cp:lastModifiedBy>
  <cp:revision>3</cp:revision>
  <dcterms:created xsi:type="dcterms:W3CDTF">2024-12-12T18:21:00Z</dcterms:created>
  <dcterms:modified xsi:type="dcterms:W3CDTF">2024-12-12T18:23:00Z</dcterms:modified>
</cp:coreProperties>
</file>